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4E" w:rsidRDefault="009B004E" w:rsidP="001E7FF7">
      <w:pPr>
        <w:jc w:val="center"/>
        <w:rPr>
          <w:b/>
          <w:sz w:val="28"/>
          <w:szCs w:val="28"/>
          <w:u w:val="single"/>
        </w:rPr>
      </w:pPr>
    </w:p>
    <w:p w:rsidR="00285DB5" w:rsidRPr="007138CF" w:rsidRDefault="00DB7853" w:rsidP="001E7FF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Объявление</w:t>
      </w:r>
      <w:r w:rsidR="00285DB5" w:rsidRPr="007138CF">
        <w:rPr>
          <w:b/>
          <w:sz w:val="28"/>
          <w:szCs w:val="28"/>
          <w:u w:val="single"/>
        </w:rPr>
        <w:t xml:space="preserve"> для участия в </w:t>
      </w:r>
      <w:proofErr w:type="gramStart"/>
      <w:r w:rsidR="00285DB5" w:rsidRPr="007138CF">
        <w:rPr>
          <w:b/>
          <w:sz w:val="28"/>
          <w:szCs w:val="28"/>
          <w:u w:val="single"/>
        </w:rPr>
        <w:t>тендере</w:t>
      </w:r>
      <w:proofErr w:type="gramEnd"/>
    </w:p>
    <w:p w:rsidR="0098316E" w:rsidRDefault="0098316E" w:rsidP="0098316E">
      <w:pPr>
        <w:pStyle w:val="8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>КОМПАНИЯ ООО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ЭКО» СЕТЬ СУПЕРМАРКЕТОВ </w:t>
      </w:r>
      <w:r w:rsidR="00877413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КО-МАРКЕТ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СООБЩАЕТ О ПРОВЕДЕНИИ ТЕНДЕРА НА ПОСТАВКУ </w:t>
      </w:r>
      <w:r w:rsidR="0064137E">
        <w:rPr>
          <w:rFonts w:ascii="Times New Roman" w:hAnsi="Times New Roman"/>
          <w:sz w:val="24"/>
          <w:szCs w:val="24"/>
          <w:u w:val="single"/>
          <w:lang w:val="ru-RU"/>
        </w:rPr>
        <w:t xml:space="preserve">СТУЛЬЕВ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ПРОСИТ  ВАС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РАССМОТРЕТЬ ТЕХНИЧЕСКОЕ ЗАДАНИЕ С ПОСЛЕДУЮЩИМ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ПРЕДОСТАВ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ЛЕНИЕМ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КОММЕРЧЕСКО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>ГО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ПРЕДЛОЖЕНИ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3730EE" w:rsidRPr="003730EE">
        <w:rPr>
          <w:b w:val="0"/>
          <w:bCs/>
          <w:noProof/>
          <w:color w:val="FF0000"/>
          <w:sz w:val="32"/>
          <w:szCs w:val="32"/>
          <w:u w:val="single"/>
        </w:rPr>
        <w:t xml:space="preserve"> </w:t>
      </w:r>
    </w:p>
    <w:p w:rsidR="00803BD9" w:rsidRDefault="00803BD9" w:rsidP="00733714">
      <w:pPr>
        <w:jc w:val="center"/>
        <w:rPr>
          <w:b/>
          <w:sz w:val="32"/>
          <w:szCs w:val="28"/>
        </w:rPr>
      </w:pPr>
    </w:p>
    <w:p w:rsidR="00733714" w:rsidRPr="0064137E" w:rsidRDefault="00A75AD6" w:rsidP="0073371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Техническое задание</w:t>
      </w:r>
      <w:r w:rsidR="00F9516B">
        <w:rPr>
          <w:b/>
          <w:sz w:val="32"/>
          <w:szCs w:val="28"/>
        </w:rPr>
        <w:t xml:space="preserve"> </w:t>
      </w:r>
    </w:p>
    <w:p w:rsidR="00934A75" w:rsidRPr="00666483" w:rsidRDefault="00934A75" w:rsidP="00934A75">
      <w:pPr>
        <w:tabs>
          <w:tab w:val="left" w:pos="5747"/>
        </w:tabs>
        <w:jc w:val="center"/>
        <w:rPr>
          <w:b/>
        </w:rPr>
      </w:pP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Заказчик:</w:t>
      </w:r>
      <w:r w:rsidRPr="00FB7187">
        <w:t xml:space="preserve">  Общество с </w:t>
      </w:r>
      <w:r>
        <w:t xml:space="preserve"> </w:t>
      </w:r>
      <w:r w:rsidRPr="00FB7187">
        <w:t>Ограниченной  Ответственностью «ЭКО» (Сеть  продуктовых магазинов ЕКО МАРКЕТ);</w:t>
      </w: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 xml:space="preserve">Наименование, предмет закупки:  </w:t>
      </w:r>
      <w:r w:rsidR="0064137E">
        <w:t xml:space="preserve">Стулья, </w:t>
      </w:r>
      <w:bookmarkStart w:id="0" w:name="_GoBack"/>
      <w:r w:rsidR="0064137E">
        <w:t>Кресла</w:t>
      </w:r>
      <w:bookmarkEnd w:id="0"/>
      <w:r w:rsidR="00292B0E">
        <w:t xml:space="preserve"> </w:t>
      </w:r>
      <w:r w:rsidR="00984568">
        <w:t>(далее Товар)</w:t>
      </w:r>
      <w:r w:rsidRPr="00FB7187">
        <w:t>;</w:t>
      </w: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Условия поставки Товара:</w:t>
      </w:r>
      <w:r w:rsidRPr="00FB7187">
        <w:t xml:space="preserve"> Согласно </w:t>
      </w:r>
      <w:proofErr w:type="spellStart"/>
      <w:r w:rsidRPr="00FB7187">
        <w:rPr>
          <w:bCs/>
          <w:color w:val="000000"/>
          <w:sz w:val="27"/>
          <w:szCs w:val="27"/>
          <w:shd w:val="clear" w:color="auto" w:fill="FFFFFF"/>
        </w:rPr>
        <w:t>Incoterms</w:t>
      </w:r>
      <w:proofErr w:type="spellEnd"/>
      <w:r w:rsidRPr="00FB7187">
        <w:rPr>
          <w:bCs/>
          <w:color w:val="000000"/>
          <w:sz w:val="27"/>
          <w:szCs w:val="27"/>
          <w:shd w:val="clear" w:color="auto" w:fill="FFFFFF"/>
        </w:rPr>
        <w:t xml:space="preserve"> 2010 -</w:t>
      </w:r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Delivered</w:t>
      </w:r>
      <w:proofErr w:type="spellEnd"/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Duty</w:t>
      </w:r>
      <w:proofErr w:type="spellEnd"/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Paid</w:t>
      </w:r>
      <w:proofErr w:type="spellEnd"/>
    </w:p>
    <w:p w:rsidR="00934A75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Срок проведения:</w:t>
      </w:r>
      <w:r w:rsidRPr="00FB7187">
        <w:t xml:space="preserve"> до </w:t>
      </w:r>
      <w:r w:rsidR="0064137E">
        <w:t>23</w:t>
      </w:r>
      <w:r>
        <w:t>.01.2</w:t>
      </w:r>
      <w:r w:rsidRPr="00FB7187">
        <w:t>018г.</w:t>
      </w:r>
    </w:p>
    <w:p w:rsidR="00934A75" w:rsidRPr="00934A75" w:rsidRDefault="00934A75" w:rsidP="00733714">
      <w:pPr>
        <w:jc w:val="center"/>
        <w:rPr>
          <w:b/>
          <w:sz w:val="32"/>
          <w:szCs w:val="28"/>
          <w:lang w:val="en-US"/>
        </w:rPr>
      </w:pPr>
    </w:p>
    <w:p w:rsidR="00795ED6" w:rsidRDefault="007A70FE" w:rsidP="007A70FE">
      <w:pPr>
        <w:tabs>
          <w:tab w:val="left" w:pos="5747"/>
        </w:tabs>
        <w:jc w:val="center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sz w:val="28"/>
          <w:szCs w:val="28"/>
        </w:rPr>
        <w:t xml:space="preserve">Запрашиваемый </w:t>
      </w:r>
      <w:r w:rsidR="0072063B">
        <w:rPr>
          <w:rFonts w:asciiTheme="minorHAnsi" w:hAnsiTheme="minorHAnsi"/>
          <w:b/>
          <w:sz w:val="28"/>
          <w:szCs w:val="28"/>
        </w:rPr>
        <w:t>Товар:</w:t>
      </w:r>
    </w:p>
    <w:p w:rsidR="00A31418" w:rsidRPr="008E4EB3" w:rsidRDefault="007E138D" w:rsidP="00A31418">
      <w:pPr>
        <w:tabs>
          <w:tab w:val="left" w:pos="867"/>
          <w:tab w:val="center" w:pos="5244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 xml:space="preserve"> </w:t>
      </w:r>
      <w:r w:rsidR="00A31418">
        <w:rPr>
          <w:rFonts w:asciiTheme="minorHAnsi" w:hAnsiTheme="minorHAnsi"/>
          <w:b/>
        </w:rPr>
        <w:tab/>
      </w: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5"/>
        <w:gridCol w:w="2068"/>
        <w:gridCol w:w="1245"/>
        <w:gridCol w:w="1984"/>
        <w:gridCol w:w="1134"/>
        <w:gridCol w:w="1134"/>
        <w:gridCol w:w="1134"/>
        <w:gridCol w:w="1418"/>
      </w:tblGrid>
      <w:tr w:rsidR="00D63503" w:rsidTr="00D63503">
        <w:trPr>
          <w:trHeight w:val="57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Приблизительный квартальный заказ,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Стоимость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Стоимость $/шт.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03" w:rsidRDefault="00D63503" w:rsidP="00D635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Тех.</w:t>
            </w:r>
          </w:p>
          <w:p w:rsidR="00D63503" w:rsidRDefault="00D63503" w:rsidP="00D635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503" w:rsidRDefault="00D63503" w:rsidP="00D635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Фото</w:t>
            </w:r>
          </w:p>
        </w:tc>
      </w:tr>
      <w:tr w:rsidR="00D63503" w:rsidTr="00D63503"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Кресло Комфорт с подлокотниками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ткань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503" w:rsidRDefault="00D63503" w:rsidP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3503" w:rsidTr="00D63503">
        <w:trPr>
          <w:trHeight w:val="288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Стул ISO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ткань/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кожзам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503" w:rsidRDefault="00D63503" w:rsidP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3503" w:rsidTr="00D63503">
        <w:trPr>
          <w:trHeight w:val="86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Стул для кассиров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метал+кожзам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регулировкой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кожзам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503" w:rsidRDefault="00D63503" w:rsidP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3503" w:rsidTr="00D63503">
        <w:trPr>
          <w:trHeight w:val="288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Кресло Руководителя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2000грн  до 3000грн.)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кожзам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503" w:rsidRDefault="00D63503" w:rsidP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3503" w:rsidTr="00D63503">
        <w:trPr>
          <w:trHeight w:val="288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 w:rsidP="00513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Кресло Руководителя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2000грн  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000грн.)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ожа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03" w:rsidRDefault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503" w:rsidRDefault="00D63503" w:rsidP="00D635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D2D82" w:rsidRPr="008E4EB3" w:rsidRDefault="001D2D82" w:rsidP="00A31418">
      <w:pPr>
        <w:tabs>
          <w:tab w:val="left" w:pos="867"/>
          <w:tab w:val="center" w:pos="5244"/>
        </w:tabs>
        <w:rPr>
          <w:rFonts w:asciiTheme="minorHAnsi" w:hAnsiTheme="minorHAnsi"/>
          <w:b/>
        </w:rPr>
      </w:pPr>
    </w:p>
    <w:p w:rsidR="007A70FE" w:rsidRDefault="007A70FE" w:rsidP="00684F5A">
      <w:pPr>
        <w:rPr>
          <w:rFonts w:ascii="Arial" w:hAnsi="Arial" w:cs="Arial"/>
          <w:color w:val="545454"/>
          <w:sz w:val="20"/>
          <w:szCs w:val="20"/>
          <w:shd w:val="clear" w:color="auto" w:fill="FFFFFF"/>
        </w:rPr>
      </w:pPr>
    </w:p>
    <w:p w:rsidR="00803BD9" w:rsidRDefault="00D62EE7" w:rsidP="00803BD9">
      <w:pPr>
        <w:ind w:left="710"/>
        <w:jc w:val="center"/>
        <w:rPr>
          <w:b/>
          <w:sz w:val="28"/>
          <w:szCs w:val="20"/>
          <w:shd w:val="clear" w:color="auto" w:fill="FFFFFF"/>
        </w:rPr>
      </w:pPr>
      <w:r w:rsidRPr="00D62EE7">
        <w:rPr>
          <w:rFonts w:asciiTheme="minorHAnsi" w:hAnsiTheme="minorHAnsi"/>
          <w:b/>
        </w:rPr>
        <w:t>Область применения</w:t>
      </w:r>
      <w:r w:rsidR="00DB7853">
        <w:rPr>
          <w:rFonts w:asciiTheme="minorHAnsi" w:hAnsiTheme="minorHAnsi"/>
          <w:b/>
        </w:rPr>
        <w:t>, назначение</w:t>
      </w:r>
      <w:r w:rsidRPr="00D62EE7">
        <w:rPr>
          <w:rFonts w:asciiTheme="minorHAnsi" w:hAnsiTheme="minorHAnsi"/>
          <w:b/>
        </w:rPr>
        <w:t xml:space="preserve"> – </w:t>
      </w:r>
      <w:r w:rsidR="0064137E">
        <w:rPr>
          <w:rFonts w:asciiTheme="minorHAnsi" w:hAnsiTheme="minorHAnsi"/>
          <w:b/>
        </w:rPr>
        <w:t>Стулья для персонала, стулья для кассиров, стулья для руководителя</w:t>
      </w:r>
      <w:r w:rsidR="00114275">
        <w:rPr>
          <w:rFonts w:asciiTheme="minorHAnsi" w:hAnsiTheme="minorHAnsi"/>
          <w:b/>
        </w:rPr>
        <w:t>.</w:t>
      </w:r>
      <w:r w:rsidR="00934A75" w:rsidRPr="00934A75">
        <w:rPr>
          <w:b/>
          <w:sz w:val="28"/>
          <w:szCs w:val="20"/>
          <w:shd w:val="clear" w:color="auto" w:fill="FFFFFF"/>
        </w:rPr>
        <w:t xml:space="preserve"> </w:t>
      </w:r>
    </w:p>
    <w:p w:rsidR="00934A75" w:rsidRPr="00803BD9" w:rsidRDefault="00934A75" w:rsidP="00803BD9">
      <w:pPr>
        <w:ind w:left="710"/>
        <w:jc w:val="center"/>
        <w:rPr>
          <w:rFonts w:asciiTheme="minorHAnsi" w:hAnsiTheme="minorHAnsi"/>
          <w:b/>
        </w:rPr>
      </w:pPr>
      <w:r>
        <w:rPr>
          <w:b/>
          <w:sz w:val="28"/>
          <w:szCs w:val="20"/>
          <w:shd w:val="clear" w:color="auto" w:fill="FFFFFF"/>
        </w:rPr>
        <w:t xml:space="preserve"> </w:t>
      </w:r>
      <w:r w:rsidRPr="00150FE5">
        <w:rPr>
          <w:b/>
          <w:sz w:val="28"/>
          <w:szCs w:val="20"/>
          <w:shd w:val="clear" w:color="auto" w:fill="FFFFFF"/>
        </w:rPr>
        <w:t>При подаче Коммерческого предложения необходимо: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>1. Указать сроки поставки;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2. </w:t>
      </w:r>
      <w:proofErr w:type="gramStart"/>
      <w:r w:rsidRPr="00FB7187">
        <w:rPr>
          <w:szCs w:val="20"/>
        </w:rPr>
        <w:t>Предоставить размеры и порядок оплат  (едино разово</w:t>
      </w:r>
      <w:r>
        <w:rPr>
          <w:szCs w:val="20"/>
        </w:rPr>
        <w:t xml:space="preserve"> </w:t>
      </w:r>
      <w:r w:rsidRPr="00FB7187">
        <w:rPr>
          <w:szCs w:val="20"/>
        </w:rPr>
        <w:t xml:space="preserve"> максимально низкая,</w:t>
      </w:r>
      <w:proofErr w:type="gramEnd"/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   со всеми скидками стоимость товара </w:t>
      </w:r>
      <w:r w:rsidRPr="003250F1">
        <w:rPr>
          <w:b/>
          <w:color w:val="FF0000"/>
          <w:szCs w:val="20"/>
          <w:u w:val="single"/>
        </w:rPr>
        <w:t>с доставкой на объект/на одну точку г. Киев</w:t>
      </w:r>
      <w:r w:rsidR="00EC15EB">
        <w:rPr>
          <w:b/>
          <w:color w:val="FF0000"/>
          <w:szCs w:val="20"/>
          <w:u w:val="single"/>
        </w:rPr>
        <w:t xml:space="preserve">/ </w:t>
      </w:r>
      <w:r w:rsidR="001D3DB4">
        <w:rPr>
          <w:b/>
          <w:color w:val="FF0000"/>
          <w:szCs w:val="20"/>
          <w:u w:val="single"/>
        </w:rPr>
        <w:t>адресная доставка на регионы</w:t>
      </w:r>
      <w:r>
        <w:rPr>
          <w:szCs w:val="20"/>
        </w:rPr>
        <w:t xml:space="preserve">. </w:t>
      </w:r>
      <w:r w:rsidRPr="00150FE5">
        <w:rPr>
          <w:b/>
          <w:color w:val="FF0000"/>
          <w:szCs w:val="20"/>
        </w:rPr>
        <w:t xml:space="preserve">Коммерческие предложения предоставлены повторно, </w:t>
      </w:r>
      <w:r w:rsidRPr="00A645DB">
        <w:rPr>
          <w:b/>
          <w:color w:val="FF0000"/>
          <w:szCs w:val="20"/>
        </w:rPr>
        <w:t>тендерным комитетом</w:t>
      </w:r>
      <w:r>
        <w:rPr>
          <w:b/>
          <w:szCs w:val="20"/>
        </w:rPr>
        <w:t xml:space="preserve"> </w:t>
      </w:r>
      <w:r w:rsidRPr="00150FE5">
        <w:rPr>
          <w:b/>
          <w:color w:val="FF0000"/>
          <w:szCs w:val="20"/>
        </w:rPr>
        <w:t>рассматриваться  не будут</w:t>
      </w:r>
      <w:r w:rsidRPr="00150FE5">
        <w:rPr>
          <w:color w:val="FF0000"/>
          <w:szCs w:val="20"/>
        </w:rPr>
        <w:t>.</w:t>
      </w:r>
      <w:r w:rsidRPr="00FB7187">
        <w:rPr>
          <w:szCs w:val="20"/>
        </w:rPr>
        <w:t xml:space="preserve"> 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>3. Условия оплаты указать в двух вариантах: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       3.1. С максимальн</w:t>
      </w:r>
      <w:r>
        <w:rPr>
          <w:szCs w:val="20"/>
        </w:rPr>
        <w:t>о</w:t>
      </w:r>
      <w:r w:rsidRPr="00FB7187">
        <w:rPr>
          <w:szCs w:val="20"/>
        </w:rPr>
        <w:t>й отсрочкой платежа;</w:t>
      </w:r>
    </w:p>
    <w:p w:rsidR="00934A75" w:rsidRDefault="00934A75" w:rsidP="00934A75">
      <w:pPr>
        <w:rPr>
          <w:szCs w:val="20"/>
        </w:rPr>
      </w:pPr>
      <w:r w:rsidRPr="00FB7187">
        <w:rPr>
          <w:szCs w:val="20"/>
        </w:rPr>
        <w:lastRenderedPageBreak/>
        <w:t xml:space="preserve">       3.2. С 100%  предоплатой;</w:t>
      </w:r>
    </w:p>
    <w:p w:rsidR="00803BD9" w:rsidRPr="00FB7187" w:rsidRDefault="00803BD9" w:rsidP="00934A75">
      <w:pPr>
        <w:rPr>
          <w:szCs w:val="20"/>
        </w:rPr>
      </w:pPr>
      <w:r>
        <w:rPr>
          <w:szCs w:val="20"/>
        </w:rPr>
        <w:t xml:space="preserve">       3.3. С частичной оплатой;</w:t>
      </w:r>
    </w:p>
    <w:p w:rsidR="00934A75" w:rsidRDefault="00934A75" w:rsidP="00934A75">
      <w:pPr>
        <w:rPr>
          <w:szCs w:val="20"/>
        </w:rPr>
      </w:pPr>
      <w:r w:rsidRPr="00FB7187">
        <w:rPr>
          <w:szCs w:val="20"/>
        </w:rPr>
        <w:t>4. Предоставить сертификаты качества.</w:t>
      </w:r>
    </w:p>
    <w:p w:rsidR="005E70AD" w:rsidRDefault="005E70AD" w:rsidP="00934A75">
      <w:pPr>
        <w:rPr>
          <w:szCs w:val="20"/>
        </w:rPr>
      </w:pPr>
    </w:p>
    <w:p w:rsidR="00A31418" w:rsidRDefault="00A31418" w:rsidP="00934A75">
      <w:pPr>
        <w:rPr>
          <w:szCs w:val="20"/>
        </w:rPr>
      </w:pPr>
    </w:p>
    <w:p w:rsidR="001D3DB4" w:rsidRPr="00803BD9" w:rsidRDefault="001D3DB4" w:rsidP="00803BD9">
      <w:pPr>
        <w:ind w:left="710"/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 xml:space="preserve">В </w:t>
      </w:r>
      <w:r w:rsidR="003A59F2" w:rsidRPr="00803BD9">
        <w:rPr>
          <w:b/>
          <w:sz w:val="28"/>
          <w:szCs w:val="20"/>
          <w:shd w:val="clear" w:color="auto" w:fill="FFFFFF"/>
        </w:rPr>
        <w:t>предложении</w:t>
      </w:r>
      <w:r w:rsidRPr="00803BD9">
        <w:rPr>
          <w:b/>
          <w:sz w:val="28"/>
          <w:szCs w:val="20"/>
          <w:shd w:val="clear" w:color="auto" w:fill="FFFFFF"/>
        </w:rPr>
        <w:t xml:space="preserve"> Необходимо указывать:</w:t>
      </w:r>
    </w:p>
    <w:p w:rsidR="001D3DB4" w:rsidRDefault="001D3DB4" w:rsidP="001D3DB4">
      <w:pPr>
        <w:rPr>
          <w:szCs w:val="20"/>
        </w:rPr>
      </w:pPr>
      <w:r w:rsidRPr="001D3DB4">
        <w:rPr>
          <w:szCs w:val="20"/>
        </w:rPr>
        <w:t>1.</w:t>
      </w:r>
      <w:r w:rsidR="00432B41">
        <w:rPr>
          <w:szCs w:val="20"/>
        </w:rPr>
        <w:t xml:space="preserve"> </w:t>
      </w:r>
      <w:r w:rsidRPr="001D3DB4">
        <w:rPr>
          <w:szCs w:val="20"/>
        </w:rPr>
        <w:t>Название</w:t>
      </w:r>
      <w:r>
        <w:rPr>
          <w:szCs w:val="20"/>
        </w:rPr>
        <w:t>;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>2. Количество в упаковке</w:t>
      </w:r>
      <w:r w:rsidR="00984568">
        <w:rPr>
          <w:szCs w:val="20"/>
        </w:rPr>
        <w:t xml:space="preserve"> и ее размер</w:t>
      </w:r>
      <w:r>
        <w:rPr>
          <w:szCs w:val="20"/>
        </w:rPr>
        <w:t>;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>3.</w:t>
      </w:r>
      <w:r w:rsidRPr="001D3DB4">
        <w:rPr>
          <w:szCs w:val="20"/>
        </w:rPr>
        <w:t xml:space="preserve"> Адресная доставка на </w:t>
      </w:r>
      <w:r>
        <w:rPr>
          <w:szCs w:val="20"/>
        </w:rPr>
        <w:t>объект</w:t>
      </w:r>
      <w:proofErr w:type="gramStart"/>
      <w:r>
        <w:rPr>
          <w:szCs w:val="20"/>
        </w:rPr>
        <w:t xml:space="preserve"> :</w:t>
      </w:r>
      <w:proofErr w:type="gramEnd"/>
    </w:p>
    <w:p w:rsidR="001D3DB4" w:rsidRDefault="001D3DB4" w:rsidP="001D3DB4">
      <w:pPr>
        <w:rPr>
          <w:szCs w:val="20"/>
        </w:rPr>
      </w:pPr>
      <w:r>
        <w:rPr>
          <w:szCs w:val="20"/>
        </w:rPr>
        <w:t xml:space="preserve">     - Товар должен бы</w:t>
      </w:r>
      <w:r w:rsidR="0064137E">
        <w:rPr>
          <w:szCs w:val="20"/>
        </w:rPr>
        <w:t>ть упакован в картонную коробку,</w:t>
      </w:r>
      <w:r w:rsidR="00DD3B6B">
        <w:t xml:space="preserve"> иметь стандартную упаковку, соответствующий виду Товара и обеспечивает его сохранность во время транспортировки, разгрузки и хранения.</w:t>
      </w:r>
      <w:r>
        <w:rPr>
          <w:szCs w:val="20"/>
        </w:rPr>
        <w:t xml:space="preserve">)   и </w:t>
      </w:r>
      <w:r w:rsidRPr="001D3DB4">
        <w:rPr>
          <w:szCs w:val="20"/>
        </w:rPr>
        <w:t xml:space="preserve"> </w:t>
      </w:r>
      <w:r>
        <w:rPr>
          <w:szCs w:val="20"/>
        </w:rPr>
        <w:t xml:space="preserve">подписан </w:t>
      </w:r>
      <w:r w:rsidRPr="001D3DB4">
        <w:rPr>
          <w:szCs w:val="20"/>
        </w:rPr>
        <w:t xml:space="preserve"> в соответствии с заказом </w:t>
      </w:r>
      <w:r>
        <w:rPr>
          <w:szCs w:val="20"/>
        </w:rPr>
        <w:t>Наименование (перечень) адрес доставки</w:t>
      </w:r>
      <w:r w:rsidRPr="001D3DB4">
        <w:rPr>
          <w:szCs w:val="20"/>
        </w:rPr>
        <w:t xml:space="preserve">.  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 xml:space="preserve">4. Адресная доставка на </w:t>
      </w:r>
      <w:r w:rsidRPr="001D3DB4">
        <w:rPr>
          <w:szCs w:val="20"/>
        </w:rPr>
        <w:t>склад</w:t>
      </w:r>
      <w:r w:rsidR="0064137E">
        <w:rPr>
          <w:szCs w:val="20"/>
        </w:rPr>
        <w:t>, объект</w:t>
      </w:r>
      <w:r w:rsidR="00BD34E3">
        <w:rPr>
          <w:szCs w:val="20"/>
        </w:rPr>
        <w:t xml:space="preserve">  </w:t>
      </w:r>
      <w:r w:rsidRPr="001D3DB4">
        <w:rPr>
          <w:szCs w:val="20"/>
        </w:rPr>
        <w:t>ООО "ЕКО"</w:t>
      </w:r>
      <w:r w:rsidR="00803BD9">
        <w:rPr>
          <w:szCs w:val="20"/>
        </w:rPr>
        <w:t xml:space="preserve"> </w:t>
      </w:r>
    </w:p>
    <w:p w:rsidR="00244373" w:rsidRDefault="001D3DB4" w:rsidP="001D3DB4">
      <w:pPr>
        <w:rPr>
          <w:szCs w:val="20"/>
        </w:rPr>
      </w:pPr>
      <w:r>
        <w:rPr>
          <w:szCs w:val="20"/>
        </w:rPr>
        <w:t xml:space="preserve">       - </w:t>
      </w:r>
      <w:r w:rsidRPr="001D3DB4">
        <w:rPr>
          <w:szCs w:val="20"/>
        </w:rPr>
        <w:t xml:space="preserve">Подразумевается доставка партии </w:t>
      </w:r>
      <w:proofErr w:type="gramStart"/>
      <w:r w:rsidRPr="001D3DB4">
        <w:rPr>
          <w:szCs w:val="20"/>
        </w:rPr>
        <w:t>на</w:t>
      </w:r>
      <w:proofErr w:type="gramEnd"/>
      <w:r w:rsidRPr="001D3DB4">
        <w:rPr>
          <w:szCs w:val="20"/>
        </w:rPr>
        <w:t xml:space="preserve"> </w:t>
      </w:r>
      <w:proofErr w:type="gramStart"/>
      <w:r w:rsidRPr="001D3DB4">
        <w:rPr>
          <w:szCs w:val="20"/>
        </w:rPr>
        <w:t>склада</w:t>
      </w:r>
      <w:proofErr w:type="gramEnd"/>
      <w:r w:rsidRPr="001D3DB4">
        <w:rPr>
          <w:szCs w:val="20"/>
        </w:rPr>
        <w:t xml:space="preserve"> ООО "ЕКО"</w:t>
      </w:r>
      <w:r w:rsidR="0064137E">
        <w:rPr>
          <w:szCs w:val="20"/>
        </w:rPr>
        <w:t xml:space="preserve"> или другой объект г. Киев и Регионов</w:t>
      </w:r>
      <w:r w:rsidRPr="001D3DB4">
        <w:rPr>
          <w:szCs w:val="20"/>
        </w:rPr>
        <w:t xml:space="preserve">. </w:t>
      </w:r>
      <w:r>
        <w:rPr>
          <w:szCs w:val="20"/>
        </w:rPr>
        <w:t xml:space="preserve">Товар должен быть упакован в картонную коробку и </w:t>
      </w:r>
      <w:r w:rsidRPr="001D3DB4">
        <w:rPr>
          <w:szCs w:val="20"/>
        </w:rPr>
        <w:t xml:space="preserve"> </w:t>
      </w:r>
      <w:r>
        <w:rPr>
          <w:szCs w:val="20"/>
        </w:rPr>
        <w:t xml:space="preserve">подписан </w:t>
      </w:r>
      <w:r w:rsidRPr="001D3DB4">
        <w:rPr>
          <w:szCs w:val="20"/>
        </w:rPr>
        <w:t xml:space="preserve"> в </w:t>
      </w:r>
      <w:proofErr w:type="gramStart"/>
      <w:r w:rsidRPr="001D3DB4">
        <w:rPr>
          <w:szCs w:val="20"/>
        </w:rPr>
        <w:t>соответствии</w:t>
      </w:r>
      <w:proofErr w:type="gramEnd"/>
      <w:r w:rsidRPr="001D3DB4">
        <w:rPr>
          <w:szCs w:val="20"/>
        </w:rPr>
        <w:t xml:space="preserve"> с заказом </w:t>
      </w:r>
      <w:r>
        <w:rPr>
          <w:szCs w:val="20"/>
        </w:rPr>
        <w:t>Наименование (перечень) адрес доставки</w:t>
      </w:r>
      <w:r w:rsidRPr="001D3DB4">
        <w:rPr>
          <w:szCs w:val="20"/>
        </w:rPr>
        <w:t xml:space="preserve">. </w:t>
      </w:r>
      <w:r w:rsidR="0064137E">
        <w:rPr>
          <w:szCs w:val="20"/>
        </w:rPr>
        <w:t>Каждая поставка должна сопровождаться документально.</w:t>
      </w:r>
    </w:p>
    <w:p w:rsidR="00306411" w:rsidRDefault="00244373" w:rsidP="001D3DB4">
      <w:pPr>
        <w:rPr>
          <w:szCs w:val="20"/>
        </w:rPr>
      </w:pPr>
      <w:r>
        <w:rPr>
          <w:szCs w:val="20"/>
        </w:rPr>
        <w:t xml:space="preserve">5 </w:t>
      </w:r>
      <w:r w:rsidRPr="00244373">
        <w:rPr>
          <w:szCs w:val="20"/>
        </w:rPr>
        <w:t>. Сроки поставки. Максимально возможный срок выполнение заказа</w:t>
      </w:r>
      <w:r>
        <w:rPr>
          <w:szCs w:val="20"/>
        </w:rPr>
        <w:t xml:space="preserve"> (поставка на объе</w:t>
      </w:r>
      <w:proofErr w:type="gramStart"/>
      <w:r>
        <w:rPr>
          <w:szCs w:val="20"/>
        </w:rPr>
        <w:t>кт с пр</w:t>
      </w:r>
      <w:proofErr w:type="gramEnd"/>
      <w:r>
        <w:rPr>
          <w:szCs w:val="20"/>
        </w:rPr>
        <w:t xml:space="preserve">едоставлением подтверждающих документов) </w:t>
      </w:r>
      <w:r w:rsidRPr="00244373">
        <w:rPr>
          <w:szCs w:val="20"/>
        </w:rPr>
        <w:t xml:space="preserve"> с момента получения его Поставщиком </w:t>
      </w:r>
      <w:r w:rsidR="0064137E">
        <w:rPr>
          <w:szCs w:val="20"/>
        </w:rPr>
        <w:t>–</w:t>
      </w:r>
      <w:r w:rsidRPr="00244373">
        <w:rPr>
          <w:szCs w:val="20"/>
        </w:rPr>
        <w:t xml:space="preserve"> </w:t>
      </w:r>
      <w:r w:rsidR="0064137E">
        <w:rPr>
          <w:szCs w:val="20"/>
        </w:rPr>
        <w:t>3-ри календарных дня</w:t>
      </w:r>
      <w:r w:rsidR="00306411">
        <w:rPr>
          <w:szCs w:val="20"/>
        </w:rPr>
        <w:t>.</w:t>
      </w:r>
    </w:p>
    <w:p w:rsidR="00EC09F3" w:rsidRDefault="00306411" w:rsidP="00306411">
      <w:pPr>
        <w:rPr>
          <w:szCs w:val="20"/>
        </w:rPr>
      </w:pPr>
      <w:r w:rsidRPr="00306411">
        <w:rPr>
          <w:szCs w:val="20"/>
        </w:rPr>
        <w:t xml:space="preserve">7. </w:t>
      </w:r>
      <w:r w:rsidR="0064137E">
        <w:rPr>
          <w:szCs w:val="20"/>
        </w:rPr>
        <w:t>Минимальный товарный запас каждой, заказываемой позиции, - 20шт.</w:t>
      </w:r>
    </w:p>
    <w:p w:rsidR="00A31418" w:rsidRDefault="00A31418" w:rsidP="00306411">
      <w:pPr>
        <w:rPr>
          <w:szCs w:val="20"/>
        </w:rPr>
      </w:pPr>
      <w:r>
        <w:rPr>
          <w:szCs w:val="20"/>
        </w:rPr>
        <w:t>8. При отсутствии запрашиваемой позиции обязательно указать в КП альтернативу.</w:t>
      </w:r>
    </w:p>
    <w:p w:rsidR="00EC09F3" w:rsidRDefault="001D3DB4" w:rsidP="00306411">
      <w:pPr>
        <w:rPr>
          <w:szCs w:val="20"/>
        </w:rPr>
      </w:pPr>
      <w:r w:rsidRPr="00306411">
        <w:rPr>
          <w:szCs w:val="20"/>
        </w:rPr>
        <w:t xml:space="preserve">     </w:t>
      </w:r>
    </w:p>
    <w:p w:rsidR="00EC09F3" w:rsidRPr="00803BD9" w:rsidRDefault="00EC09F3" w:rsidP="00EC09F3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>В предложении отдельной строкой Необходимо указывать:</w:t>
      </w:r>
    </w:p>
    <w:p w:rsidR="00EC09F3" w:rsidRDefault="00EC09F3" w:rsidP="00984568">
      <w:pPr>
        <w:pStyle w:val="a8"/>
        <w:rPr>
          <w:szCs w:val="20"/>
        </w:rPr>
      </w:pPr>
    </w:p>
    <w:p w:rsidR="00EC09F3" w:rsidRDefault="00EC09F3" w:rsidP="00EC09F3">
      <w:pPr>
        <w:pStyle w:val="a8"/>
        <w:numPr>
          <w:ilvl w:val="0"/>
          <w:numId w:val="14"/>
        </w:numPr>
        <w:rPr>
          <w:szCs w:val="20"/>
        </w:rPr>
      </w:pPr>
      <w:r>
        <w:rPr>
          <w:szCs w:val="20"/>
        </w:rPr>
        <w:t>Стоимость доставки: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Доставка все</w:t>
      </w:r>
      <w:r w:rsidR="00BD34E3">
        <w:rPr>
          <w:szCs w:val="20"/>
        </w:rPr>
        <w:t>й партии на одну точку г. Киев.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Адресная доставка г. Киев и Киевская</w:t>
      </w:r>
      <w:proofErr w:type="gramStart"/>
      <w:r>
        <w:rPr>
          <w:szCs w:val="20"/>
        </w:rPr>
        <w:t xml:space="preserve"> О</w:t>
      </w:r>
      <w:proofErr w:type="gramEnd"/>
      <w:r>
        <w:rPr>
          <w:szCs w:val="20"/>
        </w:rPr>
        <w:t>бл.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Адресная доставка Регионы (вся Украина).</w:t>
      </w:r>
    </w:p>
    <w:p w:rsidR="00EC09F3" w:rsidRPr="00EC09F3" w:rsidRDefault="00EC09F3" w:rsidP="00EC09F3">
      <w:pPr>
        <w:rPr>
          <w:szCs w:val="20"/>
        </w:rPr>
      </w:pPr>
      <w:r>
        <w:rPr>
          <w:szCs w:val="20"/>
        </w:rPr>
        <w:t xml:space="preserve">     3</w:t>
      </w:r>
      <w:r w:rsidRPr="00EC09F3">
        <w:rPr>
          <w:szCs w:val="20"/>
        </w:rPr>
        <w:t>. При подаче коммерческого предложения обязательно должны указываться сроки поставки на объект заказчика, размеры и порядок оплат c максимальной отсрочкой платежа</w:t>
      </w:r>
      <w:r>
        <w:rPr>
          <w:szCs w:val="20"/>
        </w:rPr>
        <w:t xml:space="preserve"> /</w:t>
      </w:r>
      <w:r w:rsidRPr="00EC09F3">
        <w:rPr>
          <w:szCs w:val="20"/>
        </w:rPr>
        <w:t xml:space="preserve"> </w:t>
      </w:r>
      <w:r>
        <w:rPr>
          <w:szCs w:val="20"/>
        </w:rPr>
        <w:t>100% оплатой.</w:t>
      </w:r>
    </w:p>
    <w:p w:rsidR="00F94D2C" w:rsidRDefault="00F94D2C" w:rsidP="00803BD9">
      <w:pPr>
        <w:jc w:val="center"/>
        <w:rPr>
          <w:b/>
          <w:sz w:val="28"/>
          <w:szCs w:val="20"/>
          <w:shd w:val="clear" w:color="auto" w:fill="FFFFFF"/>
        </w:rPr>
      </w:pPr>
    </w:p>
    <w:p w:rsidR="00EC09F3" w:rsidRPr="00803BD9" w:rsidRDefault="00EC09F3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>Отгрузка и Доставка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3. </w:t>
      </w:r>
      <w:r w:rsidR="00984568">
        <w:rPr>
          <w:szCs w:val="20"/>
        </w:rPr>
        <w:t>Весь Товар</w:t>
      </w:r>
      <w:r>
        <w:rPr>
          <w:szCs w:val="20"/>
        </w:rPr>
        <w:t xml:space="preserve"> </w:t>
      </w:r>
      <w:r w:rsidRPr="00EC09F3">
        <w:rPr>
          <w:szCs w:val="20"/>
        </w:rPr>
        <w:t xml:space="preserve"> поставляются со всеми сопроводительными документами и сертификатами.</w:t>
      </w:r>
      <w:r w:rsidR="001D3DB4" w:rsidRPr="00EC09F3">
        <w:rPr>
          <w:szCs w:val="20"/>
        </w:rPr>
        <w:t xml:space="preserve"> 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4. </w:t>
      </w:r>
      <w:r w:rsidRPr="00EC09F3">
        <w:rPr>
          <w:szCs w:val="20"/>
        </w:rPr>
        <w:t xml:space="preserve">Обязательное документальное сопровождение поставщика всего процесса отгрузки, доставки, </w:t>
      </w:r>
      <w:r w:rsidR="00984568">
        <w:rPr>
          <w:szCs w:val="20"/>
        </w:rPr>
        <w:t>товара</w:t>
      </w:r>
      <w:r>
        <w:rPr>
          <w:szCs w:val="20"/>
        </w:rPr>
        <w:t xml:space="preserve">  </w:t>
      </w:r>
      <w:r w:rsidRPr="00EC09F3">
        <w:rPr>
          <w:szCs w:val="20"/>
        </w:rPr>
        <w:t>на объект заказчика.</w:t>
      </w:r>
      <w:r w:rsidR="001D3DB4" w:rsidRPr="00EC09F3">
        <w:rPr>
          <w:szCs w:val="20"/>
        </w:rPr>
        <w:t xml:space="preserve">        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5. </w:t>
      </w:r>
      <w:r w:rsidRPr="00EC09F3">
        <w:rPr>
          <w:szCs w:val="20"/>
        </w:rPr>
        <w:t xml:space="preserve">На момент завершения всех поставок  в обязательном порядке поставщик должен </w:t>
      </w:r>
      <w:proofErr w:type="gramStart"/>
      <w:r w:rsidRPr="00EC09F3">
        <w:rPr>
          <w:szCs w:val="20"/>
        </w:rPr>
        <w:t>предоставить документы</w:t>
      </w:r>
      <w:proofErr w:type="gramEnd"/>
      <w:r w:rsidRPr="00EC09F3">
        <w:rPr>
          <w:szCs w:val="20"/>
        </w:rPr>
        <w:t xml:space="preserve">, подтверждающие получения </w:t>
      </w:r>
      <w:r w:rsidR="00984568">
        <w:rPr>
          <w:szCs w:val="20"/>
        </w:rPr>
        <w:t xml:space="preserve"> Товара </w:t>
      </w:r>
      <w:r>
        <w:rPr>
          <w:szCs w:val="20"/>
        </w:rPr>
        <w:t xml:space="preserve">  </w:t>
      </w:r>
      <w:r w:rsidRPr="00EC09F3">
        <w:rPr>
          <w:szCs w:val="20"/>
        </w:rPr>
        <w:t xml:space="preserve">с подписью </w:t>
      </w:r>
      <w:r w:rsidR="00984568">
        <w:rPr>
          <w:szCs w:val="20"/>
        </w:rPr>
        <w:t xml:space="preserve">и </w:t>
      </w:r>
      <w:r w:rsidRPr="00EC09F3">
        <w:rPr>
          <w:szCs w:val="20"/>
        </w:rPr>
        <w:t xml:space="preserve"> печатью.</w:t>
      </w:r>
      <w:r w:rsidR="001D3DB4" w:rsidRPr="00EC09F3">
        <w:rPr>
          <w:szCs w:val="20"/>
        </w:rPr>
        <w:t xml:space="preserve">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6. </w:t>
      </w:r>
      <w:r w:rsidRPr="00EC09F3">
        <w:rPr>
          <w:szCs w:val="20"/>
        </w:rPr>
        <w:t xml:space="preserve">В случаи если поставщик не может предложить определенный вид </w:t>
      </w:r>
      <w:r w:rsidR="00984568">
        <w:rPr>
          <w:szCs w:val="20"/>
        </w:rPr>
        <w:t>Товара</w:t>
      </w:r>
      <w:proofErr w:type="gramStart"/>
      <w:r>
        <w:rPr>
          <w:szCs w:val="20"/>
        </w:rPr>
        <w:t xml:space="preserve">  </w:t>
      </w:r>
      <w:r w:rsidRPr="00EC09F3">
        <w:rPr>
          <w:szCs w:val="20"/>
        </w:rPr>
        <w:t>,</w:t>
      </w:r>
      <w:proofErr w:type="gramEnd"/>
      <w:r w:rsidRPr="00EC09F3">
        <w:rPr>
          <w:szCs w:val="20"/>
        </w:rPr>
        <w:t xml:space="preserve"> по причине </w:t>
      </w:r>
      <w:r>
        <w:rPr>
          <w:szCs w:val="20"/>
        </w:rPr>
        <w:t xml:space="preserve">их </w:t>
      </w:r>
      <w:r w:rsidRPr="00EC09F3">
        <w:rPr>
          <w:szCs w:val="20"/>
        </w:rPr>
        <w:t>отсутствия, просьба отдельно выделять в своих коммерческих предложениях, акцентировать на эт</w:t>
      </w:r>
      <w:r>
        <w:rPr>
          <w:szCs w:val="20"/>
        </w:rPr>
        <w:t>ом внимание и указывать причину и альтернативу.</w:t>
      </w:r>
    </w:p>
    <w:p w:rsidR="001D3DB4" w:rsidRPr="00803BD9" w:rsidRDefault="00EC09F3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 xml:space="preserve">     </w:t>
      </w:r>
      <w:r w:rsidR="001D3DB4" w:rsidRPr="00803BD9">
        <w:rPr>
          <w:b/>
          <w:sz w:val="28"/>
          <w:szCs w:val="20"/>
          <w:shd w:val="clear" w:color="auto" w:fill="FFFFFF"/>
        </w:rPr>
        <w:t xml:space="preserve">                                                                             </w:t>
      </w:r>
    </w:p>
    <w:p w:rsidR="00934A75" w:rsidRPr="00803BD9" w:rsidRDefault="00934A75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150FE5">
        <w:rPr>
          <w:b/>
          <w:sz w:val="28"/>
          <w:szCs w:val="20"/>
          <w:shd w:val="clear" w:color="auto" w:fill="FFFFFF"/>
        </w:rPr>
        <w:t>Общие требования к поставляемой продукции: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 xml:space="preserve">Гарантийный срок на Товар устанавливается в </w:t>
      </w:r>
      <w:proofErr w:type="gramStart"/>
      <w:r w:rsidRPr="009A1CCC">
        <w:rPr>
          <w:szCs w:val="20"/>
          <w:u w:val="single"/>
        </w:rPr>
        <w:t>стандартах</w:t>
      </w:r>
      <w:proofErr w:type="gramEnd"/>
      <w:r w:rsidRPr="009A1CCC">
        <w:rPr>
          <w:szCs w:val="20"/>
          <w:u w:val="single"/>
        </w:rPr>
        <w:t xml:space="preserve"> и технических условиях завода-изготовителя, а если он не установлен -  12 мес. с даты подписания Акта  приемки в эксплуатацию.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В случае импорта и запроса от заказчика таможенной документации, обязательным условием есть предоставление основной грузовой и таможенной декларации.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При подаче коммерческого предложения необходимо предоставлять техническую документацию с указанием геометрических размеров оборудования, его характеристики.</w:t>
      </w:r>
    </w:p>
    <w:p w:rsidR="00934A75" w:rsidRPr="00FB7187" w:rsidRDefault="00934A75" w:rsidP="00934A75">
      <w:pPr>
        <w:jc w:val="both"/>
        <w:rPr>
          <w:szCs w:val="20"/>
          <w:u w:val="single"/>
        </w:rPr>
      </w:pP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 xml:space="preserve">Поставляемый товар должен быть новым (товаром, который не был в </w:t>
      </w:r>
      <w:proofErr w:type="gramStart"/>
      <w:r w:rsidRPr="009A1CCC">
        <w:rPr>
          <w:szCs w:val="20"/>
          <w:u w:val="single"/>
        </w:rPr>
        <w:t>употреблении</w:t>
      </w:r>
      <w:proofErr w:type="gramEnd"/>
      <w:r w:rsidRPr="009A1CCC">
        <w:rPr>
          <w:szCs w:val="20"/>
          <w:u w:val="single"/>
        </w:rPr>
        <w:t>, не прошел ремонт, в том числе восстановление, замену составных частей, восстановление потребительских свойств) выпуска не ранее 2017 г., без каких-либо ограничений (залог, запрет, арест и т.п.).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lastRenderedPageBreak/>
        <w:t>Цена поставки включает в себя все возможные расходы Поставщика, связанные с исполнением условий Контракта, в том числе доставку, погрузочно-разгрузочные работы, гарантийное обслуживание, а также оплату НДС и других обязательных платежей в соответствии с законодательством.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При подаче коммерческого предложения, в случае привязки к любой валюте, цены указываются в валюте и обязательно эквивалент к гривне на момент выставления коммерческого предложения.</w:t>
      </w:r>
    </w:p>
    <w:p w:rsidR="00934A75" w:rsidRPr="00FB7187" w:rsidRDefault="00934A75" w:rsidP="00934A75">
      <w:pPr>
        <w:jc w:val="both"/>
        <w:rPr>
          <w:szCs w:val="20"/>
          <w:u w:val="single"/>
        </w:rPr>
      </w:pP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Весь поставляемый товар должен соответствовать ГОСТам, ТУ, действующим на</w:t>
      </w:r>
      <w:r w:rsidRPr="009A1CCC">
        <w:rPr>
          <w:szCs w:val="20"/>
          <w:u w:val="single"/>
        </w:rPr>
        <w:br/>
        <w:t xml:space="preserve">момент  поставки,  иметь техническую документацию на изделие в </w:t>
      </w:r>
      <w:proofErr w:type="gramStart"/>
      <w:r w:rsidRPr="009A1CCC">
        <w:rPr>
          <w:szCs w:val="20"/>
          <w:u w:val="single"/>
        </w:rPr>
        <w:t>соответствии</w:t>
      </w:r>
      <w:proofErr w:type="gramEnd"/>
      <w:r w:rsidRPr="009A1CCC">
        <w:rPr>
          <w:szCs w:val="20"/>
          <w:u w:val="single"/>
        </w:rPr>
        <w:t xml:space="preserve"> с действующими  стандартами (Техническое описание, Руководство по эксплуатации, Паспорт), иметь сертификат соответствия Госстандарта. Указанные документы должны  предоставляться при поставке товара</w:t>
      </w:r>
    </w:p>
    <w:p w:rsidR="00934A75" w:rsidRPr="00FB7187" w:rsidRDefault="00934A75" w:rsidP="00934A75">
      <w:pPr>
        <w:ind w:firstLine="561"/>
        <w:jc w:val="both"/>
        <w:rPr>
          <w:sz w:val="18"/>
          <w:szCs w:val="20"/>
        </w:rPr>
      </w:pPr>
    </w:p>
    <w:p w:rsidR="00934A75" w:rsidRDefault="00934A75" w:rsidP="00934A75">
      <w:pPr>
        <w:rPr>
          <w:sz w:val="20"/>
          <w:szCs w:val="20"/>
        </w:rPr>
      </w:pPr>
    </w:p>
    <w:p w:rsidR="00EC09F3" w:rsidRDefault="00EC09F3" w:rsidP="00EC09F3">
      <w:pPr>
        <w:rPr>
          <w:b/>
          <w:bCs/>
        </w:rPr>
      </w:pPr>
    </w:p>
    <w:p w:rsidR="00EC09F3" w:rsidRDefault="00EC09F3" w:rsidP="00EC09F3">
      <w:pPr>
        <w:rPr>
          <w:b/>
          <w:bCs/>
        </w:rPr>
      </w:pPr>
    </w:p>
    <w:p w:rsidR="00BA7299" w:rsidRPr="00CC1BDD" w:rsidRDefault="00BA7299" w:rsidP="00934A75">
      <w:pPr>
        <w:rPr>
          <w:szCs w:val="20"/>
        </w:rPr>
      </w:pPr>
    </w:p>
    <w:p w:rsidR="00934A75" w:rsidRPr="00150FE5" w:rsidRDefault="00934A75" w:rsidP="008B16BF">
      <w:pPr>
        <w:pStyle w:val="a8"/>
        <w:ind w:left="900"/>
        <w:rPr>
          <w:b/>
          <w:sz w:val="28"/>
          <w:szCs w:val="20"/>
          <w:shd w:val="clear" w:color="auto" w:fill="FFFFFF"/>
        </w:rPr>
      </w:pPr>
      <w:r w:rsidRPr="00150FE5">
        <w:rPr>
          <w:b/>
          <w:sz w:val="28"/>
          <w:szCs w:val="20"/>
          <w:shd w:val="clear" w:color="auto" w:fill="FFFFFF"/>
        </w:rPr>
        <w:t>Требования к квалификации участника и способ их подтверждения:</w:t>
      </w:r>
    </w:p>
    <w:p w:rsidR="00934A75" w:rsidRPr="00150FE5" w:rsidRDefault="00934A75" w:rsidP="00934A75">
      <w:pPr>
        <w:jc w:val="center"/>
        <w:rPr>
          <w:b/>
          <w:sz w:val="28"/>
          <w:szCs w:val="20"/>
          <w:shd w:val="clear" w:color="auto" w:fill="FFFFFF"/>
        </w:rPr>
      </w:pP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Участник должен в электронном (отсканированном) </w:t>
      </w:r>
      <w:proofErr w:type="gramStart"/>
      <w:r w:rsidRPr="00CC1BDD">
        <w:rPr>
          <w:szCs w:val="20"/>
        </w:rPr>
        <w:t>виде</w:t>
      </w:r>
      <w:proofErr w:type="gramEnd"/>
      <w:r w:rsidRPr="00CC1BDD">
        <w:rPr>
          <w:szCs w:val="20"/>
        </w:rPr>
        <w:t xml:space="preserve"> в составе </w:t>
      </w:r>
      <w:r>
        <w:rPr>
          <w:szCs w:val="20"/>
        </w:rPr>
        <w:t>своего предложения предоставить</w:t>
      </w:r>
      <w:r w:rsidRPr="00CC1BDD">
        <w:rPr>
          <w:szCs w:val="20"/>
        </w:rPr>
        <w:t xml:space="preserve"> следующие документы: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Информацию о предоставлении гарантийных обязатель</w:t>
      </w:r>
      <w:proofErr w:type="gramStart"/>
      <w:r w:rsidRPr="00CC1BDD">
        <w:rPr>
          <w:szCs w:val="20"/>
        </w:rPr>
        <w:t>ств ср</w:t>
      </w:r>
      <w:proofErr w:type="gramEnd"/>
      <w:r w:rsidRPr="00CC1BDD">
        <w:rPr>
          <w:szCs w:val="20"/>
        </w:rPr>
        <w:t>оком не менее 12 месяцев с даты поставки товара на склад Покупателя.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Предложение по форме «Ценов</w:t>
      </w:r>
      <w:r>
        <w:rPr>
          <w:szCs w:val="20"/>
        </w:rPr>
        <w:t xml:space="preserve">ое </w:t>
      </w:r>
      <w:r w:rsidRPr="00CC1BDD">
        <w:rPr>
          <w:szCs w:val="20"/>
        </w:rPr>
        <w:t xml:space="preserve"> конкурсное предложение» с отражением наименования, количества и технических требований предлагаемых товаров, условиями оплаты, сроки и условия поставки, </w:t>
      </w:r>
      <w:r>
        <w:rPr>
          <w:szCs w:val="20"/>
        </w:rPr>
        <w:t xml:space="preserve">согласно </w:t>
      </w:r>
      <w:r w:rsidRPr="00CC1BDD">
        <w:rPr>
          <w:szCs w:val="20"/>
        </w:rPr>
        <w:t xml:space="preserve">требованиям </w:t>
      </w:r>
      <w:r>
        <w:rPr>
          <w:szCs w:val="20"/>
        </w:rPr>
        <w:t>данного</w:t>
      </w:r>
      <w:r w:rsidRPr="00CC1BDD">
        <w:rPr>
          <w:szCs w:val="20"/>
        </w:rPr>
        <w:t xml:space="preserve"> объявлени</w:t>
      </w:r>
      <w:r>
        <w:rPr>
          <w:szCs w:val="20"/>
        </w:rPr>
        <w:t>я</w:t>
      </w:r>
      <w:r w:rsidRPr="00CC1BDD">
        <w:rPr>
          <w:szCs w:val="20"/>
        </w:rPr>
        <w:t>;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В составе предложения необходимо предоставить сведения о производителе и рекомендательные письма (если рекомендательные письме не предоставляются, об этом необходимо обязательно указать в предложении)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</w:t>
      </w:r>
      <w:r>
        <w:rPr>
          <w:szCs w:val="20"/>
        </w:rPr>
        <w:t>К</w:t>
      </w:r>
      <w:r w:rsidRPr="00CC1BDD">
        <w:rPr>
          <w:szCs w:val="20"/>
        </w:rPr>
        <w:t xml:space="preserve">опии следующих правоустанавливающих документов заверенных печатью предприятия при наличии, </w:t>
      </w:r>
      <w:r>
        <w:rPr>
          <w:szCs w:val="20"/>
        </w:rPr>
        <w:t xml:space="preserve">с </w:t>
      </w:r>
      <w:r w:rsidRPr="00CC1BDD">
        <w:rPr>
          <w:szCs w:val="20"/>
        </w:rPr>
        <w:t>подписью руководителя предприятия</w:t>
      </w:r>
      <w:r>
        <w:rPr>
          <w:szCs w:val="20"/>
        </w:rPr>
        <w:t>,</w:t>
      </w:r>
      <w:r w:rsidRPr="00CC1BDD">
        <w:rPr>
          <w:szCs w:val="20"/>
        </w:rPr>
        <w:t xml:space="preserve"> с указанием его Ф.И.О. и дат</w:t>
      </w:r>
      <w:r>
        <w:rPr>
          <w:szCs w:val="20"/>
        </w:rPr>
        <w:t xml:space="preserve">ой </w:t>
      </w:r>
      <w:r w:rsidRPr="00CC1BDD">
        <w:rPr>
          <w:szCs w:val="20"/>
        </w:rPr>
        <w:t xml:space="preserve"> заверения (каждый лист), а именно: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 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выписки или извлечения из Единого государственного реестра юридических лиц и физических лиц предпринимателей и гражданских формирований.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Оригинал справки или копии из обслуживающего банка участника о наличии текущего счета.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свидетельства о регистрации плательщика налога на добавленную стоимость или Выписки из реестра плательщиков налога на добавленную стоимость не ранее 2015г. (Для участников-плательщиков НДС).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действующего Свидетельства об уплате единого налога или другого документа, подтверждающего уплату налога (для участников-плательщиков единого налога).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паспорта (для физических лиц-предпринимателей).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Устава участника в последн</w:t>
      </w:r>
      <w:r>
        <w:rPr>
          <w:szCs w:val="20"/>
        </w:rPr>
        <w:t>ей</w:t>
      </w:r>
      <w:r w:rsidRPr="00CC1BDD">
        <w:rPr>
          <w:szCs w:val="20"/>
        </w:rPr>
        <w:t xml:space="preserve"> (действующей) редакции (для юридических лиц).</w:t>
      </w:r>
    </w:p>
    <w:p w:rsidR="00934A75" w:rsidRPr="00CC1BDD" w:rsidRDefault="00934A75" w:rsidP="00934A75">
      <w:pPr>
        <w:jc w:val="both"/>
        <w:rPr>
          <w:szCs w:val="20"/>
        </w:rPr>
      </w:pPr>
      <w:proofErr w:type="gramStart"/>
      <w:r w:rsidRPr="00CC1BDD">
        <w:rPr>
          <w:szCs w:val="20"/>
        </w:rPr>
        <w:t xml:space="preserve">- </w:t>
      </w:r>
      <w:r>
        <w:rPr>
          <w:szCs w:val="20"/>
        </w:rPr>
        <w:t>Д</w:t>
      </w:r>
      <w:r w:rsidRPr="00CC1BDD">
        <w:rPr>
          <w:szCs w:val="20"/>
        </w:rPr>
        <w:t xml:space="preserve">окументы, подтверждающие </w:t>
      </w:r>
      <w:r>
        <w:rPr>
          <w:szCs w:val="20"/>
        </w:rPr>
        <w:t>полномочия</w:t>
      </w:r>
      <w:r w:rsidRPr="00CC1BDD">
        <w:rPr>
          <w:szCs w:val="20"/>
        </w:rPr>
        <w:t xml:space="preserve"> на заключение договора о закупке: предоставляется документ, подтверждающий избрание / назначение руководителя и право подписи в соответствии с требованиями учредительных документов участника (копия протокола собрания учредителей предприятия, приказ о назначении руководителя) и лица (если определена участником), имеющим право подписи документов - доверенность (оригинал или заверенная копия) или иной документ (оригинал или заверенная копия) с указанием полномочий, ФИО уполномоченного лица</w:t>
      </w:r>
      <w:proofErr w:type="gramEnd"/>
      <w:r w:rsidRPr="00CC1BDD">
        <w:rPr>
          <w:szCs w:val="20"/>
        </w:rPr>
        <w:t>, образц</w:t>
      </w:r>
      <w:r>
        <w:rPr>
          <w:szCs w:val="20"/>
        </w:rPr>
        <w:t>ом</w:t>
      </w:r>
      <w:r w:rsidRPr="00CC1BDD">
        <w:rPr>
          <w:szCs w:val="20"/>
        </w:rPr>
        <w:t xml:space="preserve"> подписи, срока действия и прочее с предоставлением копии паспорта уполномоченного лица (если полномочия предоставляются в соответствии с паспортными данными) (для участников - юридических лиц).</w:t>
      </w:r>
    </w:p>
    <w:p w:rsidR="00934A75" w:rsidRPr="00CC1BDD" w:rsidRDefault="00934A75" w:rsidP="00934A75">
      <w:pPr>
        <w:jc w:val="both"/>
        <w:rPr>
          <w:szCs w:val="20"/>
        </w:rPr>
      </w:pPr>
      <w:proofErr w:type="gramStart"/>
      <w:r w:rsidRPr="00CC1BDD">
        <w:rPr>
          <w:szCs w:val="20"/>
        </w:rPr>
        <w:lastRenderedPageBreak/>
        <w:t>Контактного информацию компании-участника (с указанием реквизитов участника: названия, кода ЕГРПОУ, местонахождение, почтовый адрес, телефон, электронный адрес; сведений о контактном лице (фамилия, имя, отчество, должность, контактный телефон).</w:t>
      </w:r>
      <w:proofErr w:type="gramEnd"/>
    </w:p>
    <w:p w:rsidR="00934A75" w:rsidRPr="00CC1BDD" w:rsidRDefault="00934A75" w:rsidP="00934A75">
      <w:pPr>
        <w:jc w:val="both"/>
        <w:rPr>
          <w:szCs w:val="20"/>
        </w:rPr>
      </w:pP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5. Дата и время окончания подачи запросов на уточнение и / или вопросов по закупкам: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</w:t>
      </w:r>
      <w:r w:rsidR="00190D11">
        <w:rPr>
          <w:szCs w:val="20"/>
        </w:rPr>
        <w:t>19</w:t>
      </w:r>
      <w:r w:rsidRPr="00CC1BDD">
        <w:rPr>
          <w:szCs w:val="20"/>
        </w:rPr>
        <w:t xml:space="preserve">.01.2018 </w:t>
      </w:r>
      <w:r>
        <w:rPr>
          <w:szCs w:val="20"/>
        </w:rPr>
        <w:t>18</w:t>
      </w:r>
      <w:r w:rsidRPr="00CC1BDD"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   </w:t>
      </w:r>
      <w:r>
        <w:rPr>
          <w:szCs w:val="20"/>
        </w:rPr>
        <w:t xml:space="preserve"> </w:t>
      </w:r>
      <w:r w:rsidRPr="00CC1BDD">
        <w:rPr>
          <w:szCs w:val="20"/>
        </w:rPr>
        <w:t>  </w:t>
      </w:r>
      <w:proofErr w:type="gramStart"/>
      <w:r w:rsidRPr="00CC1BDD">
        <w:rPr>
          <w:szCs w:val="20"/>
        </w:rPr>
        <w:t xml:space="preserve">(Дата) </w:t>
      </w:r>
      <w:r w:rsidR="006C3D3A">
        <w:rPr>
          <w:szCs w:val="20"/>
        </w:rPr>
        <w:t>В</w:t>
      </w:r>
      <w:r w:rsidR="006C3D3A" w:rsidRPr="00CC1BDD">
        <w:rPr>
          <w:szCs w:val="20"/>
        </w:rPr>
        <w:t>ремя</w:t>
      </w:r>
      <w:r w:rsidRPr="00CC1BDD">
        <w:rPr>
          <w:szCs w:val="20"/>
        </w:rPr>
        <w:t>)</w:t>
      </w:r>
      <w:proofErr w:type="gramEnd"/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6. Дата и время начала подачи заявок: </w:t>
      </w:r>
    </w:p>
    <w:p w:rsidR="00934A75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 </w:t>
      </w:r>
      <w:r w:rsidR="00190D11">
        <w:rPr>
          <w:szCs w:val="20"/>
        </w:rPr>
        <w:t>18</w:t>
      </w:r>
      <w:r>
        <w:rPr>
          <w:szCs w:val="20"/>
        </w:rPr>
        <w:t xml:space="preserve">.01.2018 </w:t>
      </w:r>
      <w:r w:rsidR="00803BD9">
        <w:rPr>
          <w:szCs w:val="20"/>
        </w:rPr>
        <w:t>12</w:t>
      </w:r>
      <w:r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 </w:t>
      </w:r>
      <w:r>
        <w:rPr>
          <w:szCs w:val="20"/>
        </w:rPr>
        <w:t xml:space="preserve">    </w:t>
      </w:r>
      <w:r w:rsidRPr="00CC1BDD">
        <w:rPr>
          <w:szCs w:val="20"/>
        </w:rPr>
        <w:t> (Дата) (</w:t>
      </w:r>
      <w:r>
        <w:rPr>
          <w:szCs w:val="20"/>
        </w:rPr>
        <w:t>В</w:t>
      </w:r>
      <w:r w:rsidRPr="00CC1BDD">
        <w:rPr>
          <w:szCs w:val="20"/>
        </w:rPr>
        <w:t>ремя)</w:t>
      </w: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7. Дата и время окончания подачи заявок: 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  </w:t>
      </w:r>
      <w:r w:rsidR="00190D11">
        <w:rPr>
          <w:szCs w:val="20"/>
        </w:rPr>
        <w:t>23</w:t>
      </w:r>
      <w:r w:rsidRPr="00CC1BDD">
        <w:rPr>
          <w:szCs w:val="20"/>
        </w:rPr>
        <w:t xml:space="preserve">.01.2018 </w:t>
      </w:r>
      <w:r>
        <w:rPr>
          <w:szCs w:val="20"/>
        </w:rPr>
        <w:t>15</w:t>
      </w:r>
      <w:r w:rsidRPr="00CC1BDD"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</w:t>
      </w:r>
      <w:r w:rsidRPr="00CC1BDD">
        <w:rPr>
          <w:szCs w:val="20"/>
        </w:rPr>
        <w:t> </w:t>
      </w:r>
      <w:r>
        <w:rPr>
          <w:szCs w:val="20"/>
        </w:rPr>
        <w:t xml:space="preserve">    </w:t>
      </w:r>
      <w:r w:rsidRPr="00CC1BDD">
        <w:rPr>
          <w:szCs w:val="20"/>
        </w:rPr>
        <w:t> (Дата) (</w:t>
      </w:r>
      <w:r>
        <w:rPr>
          <w:szCs w:val="20"/>
        </w:rPr>
        <w:t>В</w:t>
      </w:r>
      <w:r w:rsidRPr="00CC1BDD">
        <w:rPr>
          <w:szCs w:val="20"/>
        </w:rPr>
        <w:t>ремя)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8. Учитывая сжатые сроки для анализа, копии документов в полном объеме в бумажном виде согласно перечню указанного в п. </w:t>
      </w:r>
      <w:r>
        <w:rPr>
          <w:szCs w:val="20"/>
        </w:rPr>
        <w:t>6</w:t>
      </w:r>
      <w:r w:rsidRPr="00CC1BDD">
        <w:rPr>
          <w:szCs w:val="20"/>
        </w:rPr>
        <w:t xml:space="preserve">. Объявления должны быть доставлены Заказчику в течение трех рабочих дней </w:t>
      </w:r>
      <w:proofErr w:type="gramStart"/>
      <w:r w:rsidRPr="00CC1BDD">
        <w:rPr>
          <w:szCs w:val="20"/>
        </w:rPr>
        <w:t>с даты решения</w:t>
      </w:r>
      <w:proofErr w:type="gramEnd"/>
      <w:r w:rsidRPr="00CC1BDD">
        <w:rPr>
          <w:szCs w:val="20"/>
        </w:rPr>
        <w:t xml:space="preserve"> о Победител</w:t>
      </w:r>
      <w:r>
        <w:rPr>
          <w:szCs w:val="20"/>
        </w:rPr>
        <w:t>е</w:t>
      </w:r>
      <w:r w:rsidRPr="00CC1BDD">
        <w:rPr>
          <w:szCs w:val="20"/>
        </w:rPr>
        <w:t xml:space="preserve"> </w:t>
      </w:r>
      <w:r>
        <w:rPr>
          <w:szCs w:val="20"/>
        </w:rPr>
        <w:t>тендера</w:t>
      </w:r>
      <w:r w:rsidRPr="00CC1BDD">
        <w:rPr>
          <w:szCs w:val="20"/>
        </w:rPr>
        <w:t>. Копии правоустанавливающих документов в обязательном порядке должны быть заверены печатью предприятия, подписью руководителя предприятия с указанием его Ф.И.О. и дат</w:t>
      </w:r>
      <w:r>
        <w:rPr>
          <w:szCs w:val="20"/>
        </w:rPr>
        <w:t>ой</w:t>
      </w:r>
      <w:r w:rsidRPr="00CC1BDD">
        <w:rPr>
          <w:szCs w:val="20"/>
        </w:rPr>
        <w:t xml:space="preserve"> заверения (каждый лист). В случае нарушения сроков предоставления всех документов в бумажном виде согласно перечню указанного в п.</w:t>
      </w:r>
      <w:r>
        <w:rPr>
          <w:szCs w:val="20"/>
        </w:rPr>
        <w:t>6</w:t>
      </w:r>
      <w:r w:rsidRPr="00CC1BDD">
        <w:rPr>
          <w:szCs w:val="20"/>
        </w:rPr>
        <w:t xml:space="preserve"> Объявления предложение будет отклонено.</w:t>
      </w:r>
      <w:r>
        <w:rPr>
          <w:szCs w:val="20"/>
        </w:rPr>
        <w:t xml:space="preserve"> </w:t>
      </w:r>
      <w:r w:rsidRPr="00A2325A">
        <w:rPr>
          <w:b/>
          <w:szCs w:val="20"/>
        </w:rPr>
        <w:t>Коммерческие предложения предоставлены повторно</w:t>
      </w:r>
      <w:r>
        <w:rPr>
          <w:b/>
          <w:szCs w:val="20"/>
        </w:rPr>
        <w:t>,</w:t>
      </w:r>
      <w:r w:rsidRPr="00A2325A">
        <w:rPr>
          <w:b/>
          <w:szCs w:val="20"/>
        </w:rPr>
        <w:t xml:space="preserve"> </w:t>
      </w:r>
      <w:r>
        <w:rPr>
          <w:b/>
          <w:szCs w:val="20"/>
        </w:rPr>
        <w:t xml:space="preserve">тендерным комитетом </w:t>
      </w:r>
      <w:r w:rsidRPr="00A2325A">
        <w:rPr>
          <w:b/>
          <w:szCs w:val="20"/>
        </w:rPr>
        <w:t>рассматриваться  не будут</w:t>
      </w:r>
      <w:r>
        <w:rPr>
          <w:szCs w:val="20"/>
        </w:rPr>
        <w:t>!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BD6A9B" w:rsidRDefault="00934A75" w:rsidP="00934A75">
      <w:pPr>
        <w:pStyle w:val="a8"/>
        <w:numPr>
          <w:ilvl w:val="0"/>
          <w:numId w:val="12"/>
        </w:numPr>
        <w:ind w:left="0" w:firstLine="0"/>
        <w:jc w:val="both"/>
        <w:rPr>
          <w:szCs w:val="20"/>
        </w:rPr>
      </w:pPr>
      <w:r w:rsidRPr="00BD6A9B">
        <w:rPr>
          <w:szCs w:val="20"/>
        </w:rPr>
        <w:t xml:space="preserve">Победитель оплачивает все расходы, связанные с пересылкой документов через курьерскую службу </w:t>
      </w:r>
      <w:proofErr w:type="gramStart"/>
      <w:r w:rsidRPr="00BD6A9B">
        <w:rPr>
          <w:szCs w:val="20"/>
        </w:rPr>
        <w:t xml:space="preserve">( </w:t>
      </w:r>
      <w:proofErr w:type="gramEnd"/>
      <w:r w:rsidRPr="00BD6A9B">
        <w:rPr>
          <w:szCs w:val="20"/>
        </w:rPr>
        <w:t>«Новая почта» и др.)</w:t>
      </w:r>
      <w:r>
        <w:rPr>
          <w:szCs w:val="20"/>
        </w:rPr>
        <w:t>.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Default="00934A75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Pr="00666483" w:rsidRDefault="00803BD9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ind w:left="-360"/>
        <w:rPr>
          <w:b/>
        </w:rPr>
      </w:pPr>
      <w:r w:rsidRPr="00666483">
        <w:rPr>
          <w:b/>
        </w:rPr>
        <w:t>Специалист отдела некоммерческих закупок                                            Максим Ющенко</w:t>
      </w:r>
    </w:p>
    <w:p w:rsidR="005B316B" w:rsidRDefault="00934A75" w:rsidP="00934A75">
      <w:r w:rsidRPr="00666483">
        <w:t xml:space="preserve">Тел. 8(067)-434-51-47                             </w:t>
      </w:r>
    </w:p>
    <w:sectPr w:rsidR="005B316B" w:rsidSect="0065627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F2" w:rsidRDefault="003A59F2">
      <w:r>
        <w:separator/>
      </w:r>
    </w:p>
  </w:endnote>
  <w:endnote w:type="continuationSeparator" w:id="0">
    <w:p w:rsidR="003A59F2" w:rsidRDefault="003A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Default="003A59F2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9F2" w:rsidRDefault="003A59F2" w:rsidP="00B45F1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Default="003A59F2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BC5">
      <w:rPr>
        <w:rStyle w:val="a5"/>
        <w:noProof/>
      </w:rPr>
      <w:t>2</w:t>
    </w:r>
    <w:r>
      <w:rPr>
        <w:rStyle w:val="a5"/>
      </w:rPr>
      <w:fldChar w:fldCharType="end"/>
    </w:r>
  </w:p>
  <w:p w:rsidR="003A59F2" w:rsidRPr="00B45F10" w:rsidRDefault="003A59F2" w:rsidP="00B45F10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397510</wp:posOffset>
          </wp:positionH>
          <wp:positionV relativeFrom="paragraph">
            <wp:posOffset>57785</wp:posOffset>
          </wp:positionV>
          <wp:extent cx="6259830" cy="17145"/>
          <wp:effectExtent l="0" t="0" r="0" b="0"/>
          <wp:wrapTopAndBottom/>
          <wp:docPr id="2" name="Рисунок 2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A6BC5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Default="003A59F2">
    <w:pPr>
      <w:pStyle w:val="a4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D34E3">
      <w:rPr>
        <w:rStyle w:val="a5"/>
        <w:noProof/>
      </w:rPr>
      <w:t>1</w:t>
    </w:r>
    <w:r>
      <w:rPr>
        <w:rStyle w:val="a5"/>
      </w:rPr>
      <w:fldChar w:fldCharType="end"/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75565</wp:posOffset>
          </wp:positionV>
          <wp:extent cx="6259830" cy="17145"/>
          <wp:effectExtent l="0" t="0" r="0" b="0"/>
          <wp:wrapTopAndBottom/>
          <wp:docPr id="1" name="Рисунок 1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F2" w:rsidRDefault="003A59F2">
      <w:r>
        <w:separator/>
      </w:r>
    </w:p>
  </w:footnote>
  <w:footnote w:type="continuationSeparator" w:id="0">
    <w:p w:rsidR="003A59F2" w:rsidRDefault="003A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Pr="00531A88" w:rsidRDefault="003A59F2" w:rsidP="000D7F05">
    <w:pPr>
      <w:pStyle w:val="a3"/>
      <w:ind w:left="180" w:hanging="180"/>
      <w:rPr>
        <w:lang w:val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-426085</wp:posOffset>
          </wp:positionV>
          <wp:extent cx="7531100" cy="1336040"/>
          <wp:effectExtent l="19050" t="0" r="0" b="0"/>
          <wp:wrapSquare wrapText="bothSides"/>
          <wp:docPr id="3" name="Рисунок 3" descr="kolontitul 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ontitul e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33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>
      <w:rPr>
        <w:lang w:val="en-US"/>
      </w:rPr>
      <w:t>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C37"/>
    <w:multiLevelType w:val="hybridMultilevel"/>
    <w:tmpl w:val="A9269EF8"/>
    <w:lvl w:ilvl="0" w:tplc="F970D33E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i w:val="0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10022"/>
    <w:multiLevelType w:val="hybridMultilevel"/>
    <w:tmpl w:val="D0EEB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2EF3"/>
    <w:multiLevelType w:val="hybridMultilevel"/>
    <w:tmpl w:val="AE6A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F407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1948"/>
    <w:multiLevelType w:val="hybridMultilevel"/>
    <w:tmpl w:val="C9FC7068"/>
    <w:lvl w:ilvl="0" w:tplc="8E1C71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48094D"/>
    <w:multiLevelType w:val="hybridMultilevel"/>
    <w:tmpl w:val="6D06EAE8"/>
    <w:lvl w:ilvl="0" w:tplc="661A634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C63C91"/>
    <w:multiLevelType w:val="hybridMultilevel"/>
    <w:tmpl w:val="444C99A8"/>
    <w:lvl w:ilvl="0" w:tplc="124A02D0">
      <w:start w:val="5"/>
      <w:numFmt w:val="decimal"/>
      <w:lvlText w:val="%1."/>
      <w:lvlJc w:val="left"/>
      <w:pPr>
        <w:ind w:left="90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1C18C9"/>
    <w:multiLevelType w:val="hybridMultilevel"/>
    <w:tmpl w:val="A8903042"/>
    <w:lvl w:ilvl="0" w:tplc="E730C00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13063F5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1B31400"/>
    <w:multiLevelType w:val="hybridMultilevel"/>
    <w:tmpl w:val="2B9AFA04"/>
    <w:lvl w:ilvl="0" w:tplc="02DA9CC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857BB2"/>
    <w:multiLevelType w:val="hybridMultilevel"/>
    <w:tmpl w:val="8D743920"/>
    <w:lvl w:ilvl="0" w:tplc="4EA68AB4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2051C3D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44872A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32337"/>
    <w:multiLevelType w:val="hybridMultilevel"/>
    <w:tmpl w:val="D5D4B81E"/>
    <w:lvl w:ilvl="0" w:tplc="EEC81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13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B"/>
    <w:rsid w:val="0001158F"/>
    <w:rsid w:val="00031239"/>
    <w:rsid w:val="000668B1"/>
    <w:rsid w:val="000A05F0"/>
    <w:rsid w:val="000B2D7F"/>
    <w:rsid w:val="000C1348"/>
    <w:rsid w:val="000D7F05"/>
    <w:rsid w:val="00100FA1"/>
    <w:rsid w:val="00114275"/>
    <w:rsid w:val="001217DA"/>
    <w:rsid w:val="00121D84"/>
    <w:rsid w:val="00123DA8"/>
    <w:rsid w:val="00143D71"/>
    <w:rsid w:val="00145B30"/>
    <w:rsid w:val="00153EEE"/>
    <w:rsid w:val="00184E02"/>
    <w:rsid w:val="00190D11"/>
    <w:rsid w:val="001A01E4"/>
    <w:rsid w:val="001A53B5"/>
    <w:rsid w:val="001C1732"/>
    <w:rsid w:val="001D2D82"/>
    <w:rsid w:val="001D3DB4"/>
    <w:rsid w:val="001E41E2"/>
    <w:rsid w:val="001E6310"/>
    <w:rsid w:val="001E7FF7"/>
    <w:rsid w:val="001F72EA"/>
    <w:rsid w:val="00216D5D"/>
    <w:rsid w:val="00224195"/>
    <w:rsid w:val="00226A67"/>
    <w:rsid w:val="00234773"/>
    <w:rsid w:val="00244373"/>
    <w:rsid w:val="00250292"/>
    <w:rsid w:val="002519A2"/>
    <w:rsid w:val="00256657"/>
    <w:rsid w:val="00276721"/>
    <w:rsid w:val="00285DB5"/>
    <w:rsid w:val="00292956"/>
    <w:rsid w:val="00292B0E"/>
    <w:rsid w:val="0029331E"/>
    <w:rsid w:val="00293538"/>
    <w:rsid w:val="002B6903"/>
    <w:rsid w:val="002C0BD3"/>
    <w:rsid w:val="002D66C9"/>
    <w:rsid w:val="002E1492"/>
    <w:rsid w:val="00306411"/>
    <w:rsid w:val="0031783C"/>
    <w:rsid w:val="00327049"/>
    <w:rsid w:val="00327ACF"/>
    <w:rsid w:val="00327C92"/>
    <w:rsid w:val="00331786"/>
    <w:rsid w:val="00334865"/>
    <w:rsid w:val="00345BB2"/>
    <w:rsid w:val="00347F27"/>
    <w:rsid w:val="00352015"/>
    <w:rsid w:val="00352D9F"/>
    <w:rsid w:val="003704B8"/>
    <w:rsid w:val="003730EE"/>
    <w:rsid w:val="003A27B4"/>
    <w:rsid w:val="003A59F2"/>
    <w:rsid w:val="003A5DC6"/>
    <w:rsid w:val="003B5F1A"/>
    <w:rsid w:val="003E26A4"/>
    <w:rsid w:val="003F75C1"/>
    <w:rsid w:val="00401B56"/>
    <w:rsid w:val="00406F1D"/>
    <w:rsid w:val="00407618"/>
    <w:rsid w:val="00432B41"/>
    <w:rsid w:val="0043317F"/>
    <w:rsid w:val="00456ADA"/>
    <w:rsid w:val="004647AA"/>
    <w:rsid w:val="004820F4"/>
    <w:rsid w:val="004A3319"/>
    <w:rsid w:val="004D66F2"/>
    <w:rsid w:val="004E64CC"/>
    <w:rsid w:val="004E6EFB"/>
    <w:rsid w:val="00507DF1"/>
    <w:rsid w:val="00513CF3"/>
    <w:rsid w:val="00531A88"/>
    <w:rsid w:val="00542EA0"/>
    <w:rsid w:val="00547742"/>
    <w:rsid w:val="00553F0C"/>
    <w:rsid w:val="00556B4A"/>
    <w:rsid w:val="005706F3"/>
    <w:rsid w:val="00585567"/>
    <w:rsid w:val="00590D00"/>
    <w:rsid w:val="00594EEC"/>
    <w:rsid w:val="005A613F"/>
    <w:rsid w:val="005B316B"/>
    <w:rsid w:val="005C7217"/>
    <w:rsid w:val="005E2E2A"/>
    <w:rsid w:val="005E4BD7"/>
    <w:rsid w:val="005E70AD"/>
    <w:rsid w:val="006072FE"/>
    <w:rsid w:val="006113E0"/>
    <w:rsid w:val="006336AA"/>
    <w:rsid w:val="006348C9"/>
    <w:rsid w:val="0064137E"/>
    <w:rsid w:val="00651C4C"/>
    <w:rsid w:val="00654E23"/>
    <w:rsid w:val="00656279"/>
    <w:rsid w:val="00657A63"/>
    <w:rsid w:val="00662B84"/>
    <w:rsid w:val="00663FEC"/>
    <w:rsid w:val="0067052E"/>
    <w:rsid w:val="00670D80"/>
    <w:rsid w:val="00672132"/>
    <w:rsid w:val="00676787"/>
    <w:rsid w:val="0067703B"/>
    <w:rsid w:val="00683332"/>
    <w:rsid w:val="00684F5A"/>
    <w:rsid w:val="006869DC"/>
    <w:rsid w:val="006947E6"/>
    <w:rsid w:val="006A54F8"/>
    <w:rsid w:val="006A6FBB"/>
    <w:rsid w:val="006A73AF"/>
    <w:rsid w:val="006C3D3A"/>
    <w:rsid w:val="00706E2A"/>
    <w:rsid w:val="007138CF"/>
    <w:rsid w:val="007174BF"/>
    <w:rsid w:val="007204D4"/>
    <w:rsid w:val="0072063B"/>
    <w:rsid w:val="00724F7E"/>
    <w:rsid w:val="00726380"/>
    <w:rsid w:val="00727CE2"/>
    <w:rsid w:val="00733714"/>
    <w:rsid w:val="0074041D"/>
    <w:rsid w:val="00755187"/>
    <w:rsid w:val="007716B2"/>
    <w:rsid w:val="00782A7D"/>
    <w:rsid w:val="00795ED6"/>
    <w:rsid w:val="007A70FE"/>
    <w:rsid w:val="007B43EE"/>
    <w:rsid w:val="007D5C51"/>
    <w:rsid w:val="007E0BF0"/>
    <w:rsid w:val="007E138D"/>
    <w:rsid w:val="007E69A6"/>
    <w:rsid w:val="0080241A"/>
    <w:rsid w:val="00803BD9"/>
    <w:rsid w:val="008140A7"/>
    <w:rsid w:val="00816590"/>
    <w:rsid w:val="008279CD"/>
    <w:rsid w:val="00833FF9"/>
    <w:rsid w:val="00836CEA"/>
    <w:rsid w:val="00837CE6"/>
    <w:rsid w:val="008447DE"/>
    <w:rsid w:val="00867069"/>
    <w:rsid w:val="00870968"/>
    <w:rsid w:val="00877413"/>
    <w:rsid w:val="008A6BC5"/>
    <w:rsid w:val="008B16BF"/>
    <w:rsid w:val="008C13EA"/>
    <w:rsid w:val="008D5D16"/>
    <w:rsid w:val="008D7AC9"/>
    <w:rsid w:val="008E155A"/>
    <w:rsid w:val="008E4EB3"/>
    <w:rsid w:val="00914364"/>
    <w:rsid w:val="009263F7"/>
    <w:rsid w:val="00934A75"/>
    <w:rsid w:val="00937257"/>
    <w:rsid w:val="009707C2"/>
    <w:rsid w:val="0098316E"/>
    <w:rsid w:val="00984568"/>
    <w:rsid w:val="009A3823"/>
    <w:rsid w:val="009B004E"/>
    <w:rsid w:val="009B3B77"/>
    <w:rsid w:val="009D6C2A"/>
    <w:rsid w:val="009E25BF"/>
    <w:rsid w:val="009F4361"/>
    <w:rsid w:val="00A02B19"/>
    <w:rsid w:val="00A05A2A"/>
    <w:rsid w:val="00A1097B"/>
    <w:rsid w:val="00A12836"/>
    <w:rsid w:val="00A31418"/>
    <w:rsid w:val="00A40793"/>
    <w:rsid w:val="00A50B94"/>
    <w:rsid w:val="00A566E1"/>
    <w:rsid w:val="00A75AD6"/>
    <w:rsid w:val="00A96A89"/>
    <w:rsid w:val="00A96E20"/>
    <w:rsid w:val="00AB3244"/>
    <w:rsid w:val="00AC19A8"/>
    <w:rsid w:val="00AC7892"/>
    <w:rsid w:val="00AD0AD9"/>
    <w:rsid w:val="00AE16CC"/>
    <w:rsid w:val="00AE5234"/>
    <w:rsid w:val="00AF692D"/>
    <w:rsid w:val="00AF7EC4"/>
    <w:rsid w:val="00B008C4"/>
    <w:rsid w:val="00B05319"/>
    <w:rsid w:val="00B103C6"/>
    <w:rsid w:val="00B203EA"/>
    <w:rsid w:val="00B246BB"/>
    <w:rsid w:val="00B316BF"/>
    <w:rsid w:val="00B34DB5"/>
    <w:rsid w:val="00B4128D"/>
    <w:rsid w:val="00B45F10"/>
    <w:rsid w:val="00B510CD"/>
    <w:rsid w:val="00B61C51"/>
    <w:rsid w:val="00B855FF"/>
    <w:rsid w:val="00BA7299"/>
    <w:rsid w:val="00BB0A77"/>
    <w:rsid w:val="00BD1573"/>
    <w:rsid w:val="00BD34E3"/>
    <w:rsid w:val="00BD5340"/>
    <w:rsid w:val="00BF59A3"/>
    <w:rsid w:val="00BF7ADA"/>
    <w:rsid w:val="00C07089"/>
    <w:rsid w:val="00C10C4A"/>
    <w:rsid w:val="00C21CD2"/>
    <w:rsid w:val="00C34A12"/>
    <w:rsid w:val="00C54C43"/>
    <w:rsid w:val="00C75608"/>
    <w:rsid w:val="00CA1CA5"/>
    <w:rsid w:val="00CC1C87"/>
    <w:rsid w:val="00CF668E"/>
    <w:rsid w:val="00D13C8C"/>
    <w:rsid w:val="00D15397"/>
    <w:rsid w:val="00D178D5"/>
    <w:rsid w:val="00D31E66"/>
    <w:rsid w:val="00D4348E"/>
    <w:rsid w:val="00D47E4A"/>
    <w:rsid w:val="00D540AA"/>
    <w:rsid w:val="00D62EE7"/>
    <w:rsid w:val="00D63503"/>
    <w:rsid w:val="00D65ABB"/>
    <w:rsid w:val="00D73975"/>
    <w:rsid w:val="00D82BAB"/>
    <w:rsid w:val="00D83EE2"/>
    <w:rsid w:val="00D870B5"/>
    <w:rsid w:val="00D932EF"/>
    <w:rsid w:val="00D943AD"/>
    <w:rsid w:val="00DA1671"/>
    <w:rsid w:val="00DB7853"/>
    <w:rsid w:val="00DC2B01"/>
    <w:rsid w:val="00DC60F0"/>
    <w:rsid w:val="00DD3B6B"/>
    <w:rsid w:val="00DE31B6"/>
    <w:rsid w:val="00E06378"/>
    <w:rsid w:val="00E2015D"/>
    <w:rsid w:val="00E44598"/>
    <w:rsid w:val="00E4571C"/>
    <w:rsid w:val="00E46A7A"/>
    <w:rsid w:val="00E46C79"/>
    <w:rsid w:val="00E50DE7"/>
    <w:rsid w:val="00E62A8D"/>
    <w:rsid w:val="00E81588"/>
    <w:rsid w:val="00E8389C"/>
    <w:rsid w:val="00E97871"/>
    <w:rsid w:val="00EC09F3"/>
    <w:rsid w:val="00EC15EB"/>
    <w:rsid w:val="00EC2463"/>
    <w:rsid w:val="00EE1B6B"/>
    <w:rsid w:val="00EE20BB"/>
    <w:rsid w:val="00F30C14"/>
    <w:rsid w:val="00F37421"/>
    <w:rsid w:val="00F7193C"/>
    <w:rsid w:val="00F7792D"/>
    <w:rsid w:val="00F94D2C"/>
    <w:rsid w:val="00F9516B"/>
    <w:rsid w:val="00FA0BBD"/>
    <w:rsid w:val="00FC07B3"/>
    <w:rsid w:val="00FC5695"/>
    <w:rsid w:val="00FC648D"/>
    <w:rsid w:val="00FE6787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A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2E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285DB5"/>
    <w:pPr>
      <w:keepNext/>
      <w:jc w:val="center"/>
      <w:outlineLvl w:val="7"/>
    </w:pPr>
    <w:rPr>
      <w:rFonts w:ascii="Arial Narrow" w:hAnsi="Arial Narrow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BB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6A6FB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45F10"/>
  </w:style>
  <w:style w:type="character" w:customStyle="1" w:styleId="80">
    <w:name w:val="Заголовок 8 Знак"/>
    <w:basedOn w:val="a0"/>
    <w:link w:val="8"/>
    <w:rsid w:val="00285DB5"/>
    <w:rPr>
      <w:rFonts w:ascii="Arial Narrow" w:hAnsi="Arial Narrow"/>
      <w:b/>
      <w:lang w:val="uk-UA"/>
    </w:rPr>
  </w:style>
  <w:style w:type="paragraph" w:styleId="a6">
    <w:name w:val="Balloon Text"/>
    <w:basedOn w:val="a"/>
    <w:link w:val="a7"/>
    <w:rsid w:val="00FC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0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B2D7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62E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Emphasis"/>
    <w:basedOn w:val="a0"/>
    <w:uiPriority w:val="20"/>
    <w:qFormat/>
    <w:rsid w:val="00E44598"/>
    <w:rPr>
      <w:i/>
      <w:iCs/>
    </w:rPr>
  </w:style>
  <w:style w:type="character" w:customStyle="1" w:styleId="apple-converted-space">
    <w:name w:val="apple-converted-space"/>
    <w:basedOn w:val="a0"/>
    <w:rsid w:val="00E44598"/>
  </w:style>
  <w:style w:type="table" w:styleId="aa">
    <w:name w:val="Table Grid"/>
    <w:basedOn w:val="a1"/>
    <w:rsid w:val="0045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A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2E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285DB5"/>
    <w:pPr>
      <w:keepNext/>
      <w:jc w:val="center"/>
      <w:outlineLvl w:val="7"/>
    </w:pPr>
    <w:rPr>
      <w:rFonts w:ascii="Arial Narrow" w:hAnsi="Arial Narrow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BB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6A6FB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45F10"/>
  </w:style>
  <w:style w:type="character" w:customStyle="1" w:styleId="80">
    <w:name w:val="Заголовок 8 Знак"/>
    <w:basedOn w:val="a0"/>
    <w:link w:val="8"/>
    <w:rsid w:val="00285DB5"/>
    <w:rPr>
      <w:rFonts w:ascii="Arial Narrow" w:hAnsi="Arial Narrow"/>
      <w:b/>
      <w:lang w:val="uk-UA"/>
    </w:rPr>
  </w:style>
  <w:style w:type="paragraph" w:styleId="a6">
    <w:name w:val="Balloon Text"/>
    <w:basedOn w:val="a"/>
    <w:link w:val="a7"/>
    <w:rsid w:val="00FC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0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B2D7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62E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Emphasis"/>
    <w:basedOn w:val="a0"/>
    <w:uiPriority w:val="20"/>
    <w:qFormat/>
    <w:rsid w:val="00E44598"/>
    <w:rPr>
      <w:i/>
      <w:iCs/>
    </w:rPr>
  </w:style>
  <w:style w:type="character" w:customStyle="1" w:styleId="apple-converted-space">
    <w:name w:val="apple-converted-space"/>
    <w:basedOn w:val="a0"/>
    <w:rsid w:val="00E44598"/>
  </w:style>
  <w:style w:type="table" w:styleId="aa">
    <w:name w:val="Table Grid"/>
    <w:basedOn w:val="a1"/>
    <w:rsid w:val="0045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CDA3-47F2-4D7B-A097-90C106BF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1166</Words>
  <Characters>8297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domalchuk</dc:creator>
  <cp:lastModifiedBy>Ющенко Максим Григорович</cp:lastModifiedBy>
  <cp:revision>38</cp:revision>
  <cp:lastPrinted>2012-01-19T13:34:00Z</cp:lastPrinted>
  <dcterms:created xsi:type="dcterms:W3CDTF">2018-01-16T08:01:00Z</dcterms:created>
  <dcterms:modified xsi:type="dcterms:W3CDTF">2018-01-18T13:29:00Z</dcterms:modified>
</cp:coreProperties>
</file>