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860" w:rsidRDefault="00871860" w:rsidP="001E7FF7">
      <w:pPr>
        <w:jc w:val="center"/>
        <w:rPr>
          <w:b/>
          <w:sz w:val="28"/>
          <w:szCs w:val="28"/>
          <w:u w:val="single"/>
        </w:rPr>
      </w:pPr>
    </w:p>
    <w:p w:rsidR="00871860" w:rsidRDefault="00871860" w:rsidP="001E7FF7">
      <w:pPr>
        <w:jc w:val="center"/>
        <w:rPr>
          <w:b/>
          <w:sz w:val="28"/>
          <w:szCs w:val="28"/>
          <w:u w:val="single"/>
        </w:rPr>
      </w:pPr>
    </w:p>
    <w:p w:rsidR="00871860" w:rsidRDefault="00871860" w:rsidP="001E7FF7">
      <w:pPr>
        <w:jc w:val="center"/>
        <w:rPr>
          <w:b/>
          <w:sz w:val="28"/>
          <w:szCs w:val="28"/>
          <w:u w:val="single"/>
        </w:rPr>
      </w:pPr>
    </w:p>
    <w:p w:rsidR="00871860" w:rsidRDefault="00871860" w:rsidP="001E7FF7">
      <w:pPr>
        <w:jc w:val="center"/>
        <w:rPr>
          <w:b/>
          <w:sz w:val="28"/>
          <w:szCs w:val="28"/>
          <w:u w:val="single"/>
        </w:rPr>
      </w:pPr>
    </w:p>
    <w:p w:rsidR="00285DB5" w:rsidRPr="00285DB5" w:rsidRDefault="00285DB5" w:rsidP="001E7FF7">
      <w:pPr>
        <w:jc w:val="center"/>
        <w:rPr>
          <w:b/>
          <w:sz w:val="28"/>
          <w:szCs w:val="28"/>
          <w:u w:val="single"/>
        </w:rPr>
      </w:pPr>
      <w:r w:rsidRPr="00285DB5">
        <w:rPr>
          <w:b/>
          <w:sz w:val="28"/>
          <w:szCs w:val="28"/>
          <w:u w:val="single"/>
        </w:rPr>
        <w:t>Приглашение для участия в тендере</w:t>
      </w:r>
    </w:p>
    <w:p w:rsidR="00285DB5" w:rsidRDefault="00285DB5" w:rsidP="00285DB5"/>
    <w:p w:rsidR="0098316E" w:rsidRDefault="0098316E" w:rsidP="0098316E">
      <w:pPr>
        <w:jc w:val="center"/>
      </w:pPr>
    </w:p>
    <w:p w:rsidR="0098316E" w:rsidRDefault="0098316E" w:rsidP="0098316E">
      <w:pPr>
        <w:pStyle w:val="8"/>
        <w:rPr>
          <w:rFonts w:ascii="Times New Roman" w:hAnsi="Times New Roman"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u w:val="single"/>
        </w:rPr>
        <w:t>КОМПАНИЯ ООО «</w:t>
      </w:r>
      <w:r>
        <w:rPr>
          <w:rFonts w:ascii="Times New Roman" w:hAnsi="Times New Roman"/>
          <w:sz w:val="24"/>
          <w:szCs w:val="24"/>
          <w:u w:val="single"/>
          <w:lang w:val="ru-RU"/>
        </w:rPr>
        <w:t xml:space="preserve">ЭКО» СЕТЬ СУПЕРМАРКЕТОВ ЭКО-МАРКЕТ </w:t>
      </w:r>
      <w:r w:rsidR="003F75C1">
        <w:rPr>
          <w:rFonts w:ascii="Times New Roman" w:hAnsi="Times New Roman"/>
          <w:sz w:val="24"/>
          <w:szCs w:val="24"/>
          <w:u w:val="single"/>
          <w:lang w:val="ru-RU"/>
        </w:rPr>
        <w:t xml:space="preserve">СООБЩАЕТ О ПРОВЕДЕНИИ ТЕНДЕРА НА ПОСТАВКУ </w:t>
      </w:r>
      <w:r w:rsidR="0024329E">
        <w:rPr>
          <w:rFonts w:ascii="Times New Roman" w:hAnsi="Times New Roman"/>
          <w:sz w:val="24"/>
          <w:szCs w:val="24"/>
          <w:u w:val="single"/>
          <w:lang w:val="ru-RU"/>
        </w:rPr>
        <w:t>УБОРОЧНОГО ИНВЕНТАРЯ</w:t>
      </w:r>
      <w:r w:rsidR="003F75C1">
        <w:rPr>
          <w:rFonts w:ascii="Times New Roman" w:hAnsi="Times New Roman"/>
          <w:sz w:val="24"/>
          <w:szCs w:val="24"/>
          <w:u w:val="single"/>
          <w:lang w:val="ru-RU"/>
        </w:rPr>
        <w:t xml:space="preserve"> И </w:t>
      </w:r>
      <w:r>
        <w:rPr>
          <w:rFonts w:ascii="Times New Roman" w:hAnsi="Times New Roman"/>
          <w:sz w:val="24"/>
          <w:szCs w:val="24"/>
          <w:u w:val="single"/>
          <w:lang w:val="ru-RU"/>
        </w:rPr>
        <w:t xml:space="preserve">ПРОСИТ  ВАС </w:t>
      </w:r>
      <w:r w:rsidR="003F75C1">
        <w:rPr>
          <w:rFonts w:ascii="Times New Roman" w:hAnsi="Times New Roman"/>
          <w:sz w:val="24"/>
          <w:szCs w:val="24"/>
          <w:u w:val="single"/>
          <w:lang w:val="ru-RU"/>
        </w:rPr>
        <w:t xml:space="preserve">РАССМОТРЕТЬ ТЕХНИЧЕСКОЕ ЗАДАНИЕ С ПОСЛЕДУЮЩИМ </w:t>
      </w:r>
      <w:r>
        <w:rPr>
          <w:rFonts w:ascii="Times New Roman" w:hAnsi="Times New Roman"/>
          <w:sz w:val="24"/>
          <w:szCs w:val="24"/>
          <w:u w:val="single"/>
          <w:lang w:val="ru-RU"/>
        </w:rPr>
        <w:t xml:space="preserve"> ПРЕДОСТАВ</w:t>
      </w:r>
      <w:r w:rsidR="003F75C1">
        <w:rPr>
          <w:rFonts w:ascii="Times New Roman" w:hAnsi="Times New Roman"/>
          <w:sz w:val="24"/>
          <w:szCs w:val="24"/>
          <w:u w:val="single"/>
          <w:lang w:val="ru-RU"/>
        </w:rPr>
        <w:t xml:space="preserve">ЛЕНИЕМ </w:t>
      </w:r>
      <w:r>
        <w:rPr>
          <w:rFonts w:ascii="Times New Roman" w:hAnsi="Times New Roman"/>
          <w:sz w:val="24"/>
          <w:szCs w:val="24"/>
          <w:u w:val="single"/>
          <w:lang w:val="ru-RU"/>
        </w:rPr>
        <w:t>КОММЕРЧЕСКО</w:t>
      </w:r>
      <w:r w:rsidR="003F75C1">
        <w:rPr>
          <w:rFonts w:ascii="Times New Roman" w:hAnsi="Times New Roman"/>
          <w:sz w:val="24"/>
          <w:szCs w:val="24"/>
          <w:u w:val="single"/>
          <w:lang w:val="ru-RU"/>
        </w:rPr>
        <w:t>ГО</w:t>
      </w:r>
      <w:r>
        <w:rPr>
          <w:rFonts w:ascii="Times New Roman" w:hAnsi="Times New Roman"/>
          <w:sz w:val="24"/>
          <w:szCs w:val="24"/>
          <w:u w:val="single"/>
          <w:lang w:val="ru-RU"/>
        </w:rPr>
        <w:t xml:space="preserve"> ПРЕДЛОЖЕНИ</w:t>
      </w:r>
      <w:r w:rsidR="003F75C1">
        <w:rPr>
          <w:rFonts w:ascii="Times New Roman" w:hAnsi="Times New Roman"/>
          <w:sz w:val="24"/>
          <w:szCs w:val="24"/>
          <w:u w:val="single"/>
          <w:lang w:val="ru-RU"/>
        </w:rPr>
        <w:t>Я</w:t>
      </w:r>
      <w:r>
        <w:rPr>
          <w:rFonts w:ascii="Times New Roman" w:hAnsi="Times New Roman"/>
          <w:sz w:val="24"/>
          <w:szCs w:val="24"/>
          <w:u w:val="single"/>
          <w:lang w:val="ru-RU"/>
        </w:rPr>
        <w:t>.</w:t>
      </w:r>
    </w:p>
    <w:p w:rsidR="00072AEF" w:rsidRDefault="00285DB5" w:rsidP="00285DB5">
      <w:pPr>
        <w:jc w:val="center"/>
        <w:rPr>
          <w:b/>
          <w:sz w:val="28"/>
          <w:szCs w:val="28"/>
        </w:rPr>
      </w:pPr>
      <w:r w:rsidRPr="00293538">
        <w:rPr>
          <w:b/>
          <w:sz w:val="28"/>
          <w:szCs w:val="28"/>
        </w:rPr>
        <w:t>Техническое задание</w:t>
      </w:r>
    </w:p>
    <w:p w:rsidR="00072AEF" w:rsidRDefault="00072AEF" w:rsidP="00072AEF">
      <w:pPr>
        <w:rPr>
          <w:sz w:val="28"/>
          <w:szCs w:val="28"/>
        </w:rPr>
      </w:pPr>
    </w:p>
    <w:p w:rsidR="00285DB5" w:rsidRPr="00072AEF" w:rsidRDefault="00072AEF" w:rsidP="00072AEF">
      <w:pPr>
        <w:jc w:val="center"/>
        <w:rPr>
          <w:sz w:val="28"/>
          <w:szCs w:val="28"/>
        </w:rPr>
      </w:pPr>
      <w:r>
        <w:rPr>
          <w:sz w:val="28"/>
          <w:szCs w:val="28"/>
        </w:rPr>
        <w:t>КП принимаются до 12:00 27.02.2018г.</w:t>
      </w:r>
    </w:p>
    <w:tbl>
      <w:tblPr>
        <w:tblpPr w:leftFromText="180" w:rightFromText="180" w:vertAnchor="text" w:tblpX="-95" w:tblpY="1549"/>
        <w:tblW w:w="13272" w:type="dxa"/>
        <w:tblLook w:val="04A0" w:firstRow="1" w:lastRow="0" w:firstColumn="1" w:lastColumn="0" w:noHBand="0" w:noVBand="1"/>
      </w:tblPr>
      <w:tblGrid>
        <w:gridCol w:w="2276"/>
        <w:gridCol w:w="7856"/>
        <w:gridCol w:w="1433"/>
        <w:gridCol w:w="1707"/>
      </w:tblGrid>
      <w:tr w:rsidR="001A3B65" w:rsidTr="00E66E30">
        <w:trPr>
          <w:trHeight w:val="900"/>
        </w:trPr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Изображение</w:t>
            </w:r>
          </w:p>
        </w:tc>
        <w:tc>
          <w:tcPr>
            <w:tcW w:w="7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Потребность, шт.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Цена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грн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/шт.</w:t>
            </w:r>
          </w:p>
        </w:tc>
      </w:tr>
      <w:tr w:rsidR="001A3B65" w:rsidTr="00E66E30">
        <w:trPr>
          <w:trHeight w:val="174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22860</wp:posOffset>
                  </wp:positionV>
                  <wp:extent cx="762000" cy="967740"/>
                  <wp:effectExtent l="0" t="0" r="0" b="3810"/>
                  <wp:wrapNone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4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74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Тележка для влажной уборки оснащена двумя ведрами 25л/25л., системой отжима, хромированной ручкой, 4 колесами. корзина-сетка для перевозки и хранения моющих средств.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98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182880</wp:posOffset>
                  </wp:positionV>
                  <wp:extent cx="975360" cy="929640"/>
                  <wp:effectExtent l="0" t="0" r="0" b="3810"/>
                  <wp:wrapNone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65" cy="933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98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Тележка для влажной уборки оснащена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одным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ведром 25л, системой отжима, хромированной ручкой, 4 колесами. корзина-сетка для перевозки и хранения моющих средств.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605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68580</wp:posOffset>
                  </wp:positionV>
                  <wp:extent cx="1028700" cy="876300"/>
                  <wp:effectExtent l="0" t="0" r="0" b="0"/>
                  <wp:wrapNone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99" cy="87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605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Моп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с отверстиями   65%-хлопок, 35%-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полиестр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40</w:t>
            </w:r>
            <w:proofErr w:type="gram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см.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размеры: 14*40 см.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B2086" w:rsidTr="00E66E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"/>
        </w:trPr>
        <w:tc>
          <w:tcPr>
            <w:tcW w:w="13272" w:type="dxa"/>
            <w:gridSpan w:val="4"/>
          </w:tcPr>
          <w:p w:rsidR="00EB2086" w:rsidRDefault="00EB2086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3B65" w:rsidTr="00E66E30">
        <w:trPr>
          <w:trHeight w:val="1368"/>
        </w:trPr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-726440</wp:posOffset>
                  </wp:positionV>
                  <wp:extent cx="807720" cy="975360"/>
                  <wp:effectExtent l="0" t="0" r="0" b="0"/>
                  <wp:wrapNone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753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Швабра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моп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14*40 с рукояткой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B2086" w:rsidTr="00E66E30">
        <w:trPr>
          <w:trHeight w:val="465"/>
        </w:trPr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EB2086">
              <w:trPr>
                <w:trHeight w:val="1605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B2086" w:rsidRDefault="00EB2086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60800" behindDoc="0" locked="0" layoutInCell="1" allowOverlap="1">
                        <wp:simplePos x="0" y="0"/>
                        <wp:positionH relativeFrom="column">
                          <wp:posOffset>245110</wp:posOffset>
                        </wp:positionH>
                        <wp:positionV relativeFrom="paragraph">
                          <wp:posOffset>-101600</wp:posOffset>
                        </wp:positionV>
                        <wp:extent cx="868680" cy="281940"/>
                        <wp:effectExtent l="0" t="0" r="7620" b="3810"/>
                        <wp:wrapNone/>
                        <wp:docPr id="24" name="Рисунок 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8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EB2086" w:rsidRDefault="00EB2086" w:rsidP="00E66E30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086" w:rsidRDefault="00EB2086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Держатель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мопа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под швабру с рукояткой 14*40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2086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2086" w:rsidRDefault="00EB2086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3B65" w:rsidTr="00E66E30">
        <w:trPr>
          <w:trHeight w:val="2184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1310640</wp:posOffset>
                  </wp:positionH>
                  <wp:positionV relativeFrom="paragraph">
                    <wp:posOffset>548640</wp:posOffset>
                  </wp:positionV>
                  <wp:extent cx="1463040" cy="716280"/>
                  <wp:effectExtent l="0" t="0" r="3810" b="7620"/>
                  <wp:wrapNone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07" cy="717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129540</wp:posOffset>
                  </wp:positionV>
                  <wp:extent cx="670560" cy="1127760"/>
                  <wp:effectExtent l="0" t="0" r="0" b="0"/>
                  <wp:wrapNone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26" cy="1124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2184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Уборочный комплект для подметания: совок на ручке + метёлка + крючок. Ширина веника - 25 см., цвет красный, материал – пластик.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210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259080</wp:posOffset>
                  </wp:positionV>
                  <wp:extent cx="906780" cy="1059180"/>
                  <wp:effectExtent l="0" t="0" r="7620" b="7620"/>
                  <wp:wrapNone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56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210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Веник типа Сарго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74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144780</wp:posOffset>
                  </wp:positionV>
                  <wp:extent cx="1272540" cy="723900"/>
                  <wp:effectExtent l="0" t="0" r="3810" b="0"/>
                  <wp:wrapNone/>
                  <wp:docPr id="5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68" cy="717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74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Метла уличная, берёзовая с рукояткой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74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99060</wp:posOffset>
                  </wp:positionV>
                  <wp:extent cx="1219200" cy="617220"/>
                  <wp:effectExtent l="0" t="0" r="0" b="0"/>
                  <wp:wrapNone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78" cy="620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74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Метла уличная (круглая)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74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60960</wp:posOffset>
                  </wp:positionV>
                  <wp:extent cx="304800" cy="891540"/>
                  <wp:effectExtent l="0" t="0" r="0" b="3810"/>
                  <wp:wrapNone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895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74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Лопата штыковая с рукояткой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74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7620</wp:posOffset>
                  </wp:positionV>
                  <wp:extent cx="289560" cy="960120"/>
                  <wp:effectExtent l="0" t="0" r="0" b="0"/>
                  <wp:wrapNone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61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74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Лопата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савковая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с рукояткой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74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83820</wp:posOffset>
                  </wp:positionV>
                  <wp:extent cx="868680" cy="914400"/>
                  <wp:effectExtent l="0" t="0" r="7620" b="0"/>
                  <wp:wrapNone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14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74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Ведра для уборки 14л. (Синий, красный)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74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30480</wp:posOffset>
                  </wp:positionV>
                  <wp:extent cx="335280" cy="1074420"/>
                  <wp:effectExtent l="0" t="0" r="7620" b="0"/>
                  <wp:wrapNone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4" cy="1068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74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Швабра деревянная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74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83820</wp:posOffset>
                  </wp:positionV>
                  <wp:extent cx="960120" cy="990600"/>
                  <wp:effectExtent l="0" t="0" r="0" b="0"/>
                  <wp:wrapNone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44" cy="995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74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Щетка  д</w:t>
            </w:r>
            <w:proofErr w:type="gram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подметання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висока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жосткость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),c резьбой 27см с рукояткой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74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129540</wp:posOffset>
                  </wp:positionV>
                  <wp:extent cx="701040" cy="937260"/>
                  <wp:effectExtent l="0" t="0" r="3810" b="0"/>
                  <wp:wrapNone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95" cy="939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74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Моп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веревочный для влажной уборки с прошивкой, вес 350 грамм. Материал белый хлопок с рукояткой.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74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312420</wp:posOffset>
                  </wp:positionV>
                  <wp:extent cx="807720" cy="7620"/>
                  <wp:effectExtent l="0" t="0" r="0" b="0"/>
                  <wp:wrapNone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32" cy="51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228600</wp:posOffset>
                  </wp:positionV>
                  <wp:extent cx="830580" cy="609600"/>
                  <wp:effectExtent l="0" t="0" r="7620" b="0"/>
                  <wp:wrapNone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53" cy="609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74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Скребок для пола 55 см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прорезин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с рукояткой.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74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74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EB2086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64896" behindDoc="0" locked="0" layoutInCell="1" allowOverlap="1">
                        <wp:simplePos x="0" y="0"/>
                        <wp:positionH relativeFrom="column">
                          <wp:posOffset>238760</wp:posOffset>
                        </wp:positionH>
                        <wp:positionV relativeFrom="paragraph">
                          <wp:posOffset>-400050</wp:posOffset>
                        </wp:positionV>
                        <wp:extent cx="914400" cy="556260"/>
                        <wp:effectExtent l="0" t="0" r="0" b="0"/>
                        <wp:wrapNone/>
                        <wp:docPr id="48" name="Рисунок 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5562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A3B65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Ветошь,м.п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proofErr w:type="gram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95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381000</wp:posOffset>
                  </wp:positionV>
                  <wp:extent cx="754380" cy="457200"/>
                  <wp:effectExtent l="0" t="0" r="7620" b="0"/>
                  <wp:wrapNone/>
                  <wp:docPr id="38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5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95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35"/>
            </w:tblGrid>
            <w:tr w:rsidR="001A3B65">
              <w:trPr>
                <w:trHeight w:val="1950"/>
                <w:tblCellSpacing w:w="0" w:type="dxa"/>
              </w:trPr>
              <w:tc>
                <w:tcPr>
                  <w:tcW w:w="7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Ткань в рулоне 80% хлопок+ 20% примесей, 22 метра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намотка,  3</w:t>
                  </w:r>
                  <w:proofErr w:type="gram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кг, 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95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99060</wp:posOffset>
                  </wp:positionV>
                  <wp:extent cx="731520" cy="1097280"/>
                  <wp:effectExtent l="0" t="0" r="0" b="0"/>
                  <wp:wrapNone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30" cy="1095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1A3B65">
              <w:trPr>
                <w:trHeight w:val="195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A3B65" w:rsidRDefault="001A3B65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Корзина для мусора металлическая 10л.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608"/>
        </w:trPr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-35560</wp:posOffset>
                  </wp:positionV>
                  <wp:extent cx="762000" cy="1120140"/>
                  <wp:effectExtent l="0" t="0" r="0" b="3810"/>
                  <wp:wrapNone/>
                  <wp:docPr id="3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01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Урна асбестоцементная уличная для мусора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EB2086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B2086" w:rsidTr="00E66E30">
        <w:trPr>
          <w:trHeight w:val="570"/>
        </w:trPr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0"/>
            </w:tblGrid>
            <w:tr w:rsidR="00EB2086">
              <w:trPr>
                <w:trHeight w:val="1950"/>
                <w:tblCellSpacing w:w="0" w:type="dxa"/>
              </w:trPr>
              <w:tc>
                <w:tcPr>
                  <w:tcW w:w="2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B2086" w:rsidRDefault="00EB2086" w:rsidP="00E66E30">
                  <w:pPr>
                    <w:framePr w:hSpace="180" w:wrap="around" w:vAnchor="text" w:hAnchor="text" w:x="-95" w:y="1549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object w:dxaOrig="3180" w:dyaOrig="501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0pt;height:142.2pt" o:ole="">
                        <v:imagedata r:id="rId29" o:title=""/>
                      </v:shape>
                      <o:OLEObject Type="Embed" ProgID="PBrush" ShapeID="_x0000_i1025" DrawAspect="Content" ObjectID="_1580893515" r:id="rId30"/>
                    </w:objec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EB2086" w:rsidRDefault="00EB2086" w:rsidP="00E66E30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086" w:rsidRDefault="00EB2086" w:rsidP="00E66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Урна переносная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- короб для мусора изготовлен из перфорированного металла толщиной 1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мм;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-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закреплен на вращающейся оси и зафиксирован относительно основы с помощью пружинного замка;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- может использоваться с пакетом и без него;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- все части урны окрашены полиэфирной порошковой краской;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высота - 557 мм,</w:t>
            </w:r>
            <w:r>
              <w:rPr>
                <w:rStyle w:val="apple-converted-space"/>
                <w:rFonts w:ascii="Arial" w:hAnsi="Arial" w:cs="Arial"/>
                <w:color w:val="000000"/>
                <w:sz w:val="18"/>
                <w:szCs w:val="18"/>
              </w:rPr>
              <w:t>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объем - 15 л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2086" w:rsidRDefault="00072AEF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2086" w:rsidRDefault="00EB2086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3B65" w:rsidTr="00E66E30">
        <w:trPr>
          <w:trHeight w:val="264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Доставка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1455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66E30" w:rsidTr="008E25D6">
        <w:trPr>
          <w:trHeight w:val="75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E30" w:rsidRDefault="00E66E30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E30" w:rsidRDefault="00E66E30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Условия оплаты</w:t>
            </w:r>
          </w:p>
        </w:tc>
        <w:tc>
          <w:tcPr>
            <w:tcW w:w="14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E30" w:rsidRDefault="00E66E30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E66E30" w:rsidRDefault="00E66E30" w:rsidP="003647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E30" w:rsidRDefault="00E66E30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E66E30" w:rsidRDefault="00E66E30" w:rsidP="008E25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66E30" w:rsidTr="008E25D6">
        <w:trPr>
          <w:trHeight w:val="1035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E30" w:rsidRDefault="00E66E30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E30" w:rsidRDefault="00E66E30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E30" w:rsidRDefault="00E66E30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E30" w:rsidRDefault="00E66E30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3B65" w:rsidTr="00E66E30">
        <w:trPr>
          <w:trHeight w:val="1095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Сроки Поставки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A3B65" w:rsidTr="00E66E30">
        <w:trPr>
          <w:trHeight w:val="465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65" w:rsidRDefault="00E66E30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Доставка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B65" w:rsidRDefault="001A3B65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B65" w:rsidRDefault="001A3B65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66E30" w:rsidTr="00A87DD3">
        <w:trPr>
          <w:trHeight w:val="885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E30" w:rsidRDefault="00E66E30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E30" w:rsidRDefault="00E66E30" w:rsidP="00E66E3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Складской запас </w:t>
            </w:r>
          </w:p>
        </w:tc>
        <w:tc>
          <w:tcPr>
            <w:tcW w:w="14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E30" w:rsidRDefault="00E66E30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E66E30" w:rsidRDefault="00E66E30" w:rsidP="00A87D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E30" w:rsidRDefault="00E66E30" w:rsidP="00E66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E66E30" w:rsidRDefault="00E66E30" w:rsidP="008A06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66E30" w:rsidTr="00A87DD3">
        <w:trPr>
          <w:trHeight w:val="600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E30" w:rsidRDefault="00E66E30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E30" w:rsidRDefault="00E66E30" w:rsidP="00E66E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E30" w:rsidRDefault="00E66E30" w:rsidP="00E66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E30" w:rsidRDefault="00E66E30" w:rsidP="00E66E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4329E" w:rsidRDefault="0024329E" w:rsidP="000B2D7F">
      <w:pPr>
        <w:ind w:firstLine="561"/>
        <w:jc w:val="both"/>
        <w:rPr>
          <w:sz w:val="20"/>
          <w:szCs w:val="20"/>
          <w:u w:val="single"/>
        </w:rPr>
      </w:pPr>
    </w:p>
    <w:p w:rsidR="001C4AAC" w:rsidRDefault="001C4AAC" w:rsidP="000B2D7F">
      <w:pPr>
        <w:ind w:firstLine="561"/>
        <w:jc w:val="both"/>
        <w:rPr>
          <w:sz w:val="20"/>
          <w:szCs w:val="20"/>
          <w:u w:val="single"/>
        </w:rPr>
      </w:pPr>
    </w:p>
    <w:p w:rsidR="0024329E" w:rsidRDefault="0024329E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72AEF" w:rsidRDefault="00072AEF" w:rsidP="000B2D7F">
      <w:pPr>
        <w:ind w:firstLine="561"/>
        <w:jc w:val="both"/>
        <w:rPr>
          <w:sz w:val="20"/>
          <w:szCs w:val="20"/>
          <w:u w:val="single"/>
        </w:rPr>
      </w:pPr>
    </w:p>
    <w:p w:rsidR="000B2D7F" w:rsidRPr="000B2D7F" w:rsidRDefault="000B2D7F" w:rsidP="000B2D7F">
      <w:pPr>
        <w:ind w:firstLine="561"/>
        <w:jc w:val="both"/>
        <w:rPr>
          <w:sz w:val="20"/>
          <w:szCs w:val="20"/>
          <w:u w:val="single"/>
        </w:rPr>
      </w:pPr>
      <w:r w:rsidRPr="000B2D7F">
        <w:rPr>
          <w:sz w:val="20"/>
          <w:szCs w:val="20"/>
          <w:u w:val="single"/>
        </w:rPr>
        <w:t>2. Основные требования к поставляемой продукции.</w:t>
      </w:r>
    </w:p>
    <w:p w:rsidR="000B2D7F" w:rsidRPr="000B2D7F" w:rsidRDefault="000B2D7F" w:rsidP="000B2D7F">
      <w:pPr>
        <w:ind w:firstLine="561"/>
        <w:jc w:val="both"/>
        <w:rPr>
          <w:sz w:val="20"/>
          <w:szCs w:val="20"/>
          <w:u w:val="single"/>
        </w:rPr>
      </w:pPr>
      <w:r w:rsidRPr="000B2D7F">
        <w:rPr>
          <w:sz w:val="20"/>
          <w:szCs w:val="20"/>
          <w:u w:val="single"/>
        </w:rPr>
        <w:t xml:space="preserve">Гарантийный срок на Товар устанавливается в стандартах и технических условиях завода-изготовителя, а если он не установлен -  12 мес. с даты подписания </w:t>
      </w:r>
      <w:proofErr w:type="gramStart"/>
      <w:r w:rsidRPr="000B2D7F">
        <w:rPr>
          <w:sz w:val="20"/>
          <w:szCs w:val="20"/>
          <w:u w:val="single"/>
        </w:rPr>
        <w:t>Акта  приемки</w:t>
      </w:r>
      <w:proofErr w:type="gramEnd"/>
      <w:r w:rsidRPr="000B2D7F">
        <w:rPr>
          <w:sz w:val="20"/>
          <w:szCs w:val="20"/>
          <w:u w:val="single"/>
        </w:rPr>
        <w:t xml:space="preserve"> в эксплуатацию.</w:t>
      </w:r>
    </w:p>
    <w:p w:rsidR="000B2D7F" w:rsidRPr="000B2D7F" w:rsidRDefault="000B2D7F" w:rsidP="000B2D7F">
      <w:pPr>
        <w:ind w:firstLine="561"/>
        <w:jc w:val="both"/>
        <w:rPr>
          <w:sz w:val="20"/>
          <w:szCs w:val="20"/>
          <w:u w:val="single"/>
        </w:rPr>
      </w:pPr>
      <w:r w:rsidRPr="000B2D7F">
        <w:rPr>
          <w:sz w:val="20"/>
          <w:szCs w:val="20"/>
          <w:u w:val="single"/>
        </w:rPr>
        <w:t>Поставляемый товар должен быть новым (товаром, который не был в употреблении, не прошел ремонт, в том числе восстановление, замену составных частей, восстановление потребительских свойств) выпуска не ранее 201</w:t>
      </w:r>
      <w:r>
        <w:rPr>
          <w:sz w:val="20"/>
          <w:szCs w:val="20"/>
          <w:u w:val="single"/>
        </w:rPr>
        <w:t>2</w:t>
      </w:r>
      <w:r w:rsidRPr="000B2D7F">
        <w:rPr>
          <w:sz w:val="20"/>
          <w:szCs w:val="20"/>
          <w:u w:val="single"/>
        </w:rPr>
        <w:t xml:space="preserve"> г., без каких-либо ограничений (залог, запрет, арест и т.п.).</w:t>
      </w:r>
    </w:p>
    <w:p w:rsidR="000B2D7F" w:rsidRPr="000B2D7F" w:rsidRDefault="000B2D7F" w:rsidP="000B2D7F">
      <w:pPr>
        <w:ind w:firstLine="561"/>
        <w:jc w:val="both"/>
        <w:rPr>
          <w:sz w:val="20"/>
          <w:szCs w:val="20"/>
          <w:u w:val="single"/>
        </w:rPr>
      </w:pPr>
      <w:r w:rsidRPr="000B2D7F">
        <w:rPr>
          <w:sz w:val="20"/>
          <w:szCs w:val="20"/>
          <w:u w:val="single"/>
        </w:rPr>
        <w:t>Цена поставки включает в себя все возможные расходы Поставщика, связанные с исполнением условий Контракта, в том числе доставку, погрузочно-разгрузочные работы, гарантийное обслуживание, а также оплату НДС и других обязательных платежей в соответствии с законодательством.</w:t>
      </w:r>
    </w:p>
    <w:p w:rsidR="001C4AAC" w:rsidRDefault="000B2D7F" w:rsidP="000B2D7F">
      <w:pPr>
        <w:ind w:firstLine="561"/>
        <w:jc w:val="both"/>
        <w:rPr>
          <w:sz w:val="20"/>
          <w:szCs w:val="20"/>
          <w:u w:val="single"/>
        </w:rPr>
      </w:pPr>
      <w:r w:rsidRPr="000B2D7F">
        <w:rPr>
          <w:sz w:val="20"/>
          <w:szCs w:val="20"/>
          <w:u w:val="single"/>
        </w:rPr>
        <w:t>Весь поставляемый товар должен соответствовать ГОСТам, ТУ, действующим на</w:t>
      </w:r>
    </w:p>
    <w:p w:rsidR="001A53B5" w:rsidRPr="000B2D7F" w:rsidRDefault="000B2D7F" w:rsidP="000B2D7F">
      <w:pPr>
        <w:ind w:firstLine="561"/>
        <w:jc w:val="both"/>
        <w:rPr>
          <w:sz w:val="20"/>
          <w:szCs w:val="20"/>
          <w:u w:val="single"/>
        </w:rPr>
      </w:pPr>
      <w:proofErr w:type="gramStart"/>
      <w:r w:rsidRPr="000B2D7F">
        <w:rPr>
          <w:sz w:val="20"/>
          <w:szCs w:val="20"/>
          <w:u w:val="single"/>
        </w:rPr>
        <w:t>момент  поставки</w:t>
      </w:r>
      <w:proofErr w:type="gramEnd"/>
      <w:r w:rsidRPr="000B2D7F">
        <w:rPr>
          <w:sz w:val="20"/>
          <w:szCs w:val="20"/>
          <w:u w:val="single"/>
        </w:rPr>
        <w:t>,  иметь техническую документацию на изделие в соответствии с действующими  стандартами (Техническое описание, Руководство по эксплуатации, Паспорт), иметь сертификат соответствия Госстандарта</w:t>
      </w:r>
      <w:r>
        <w:rPr>
          <w:sz w:val="20"/>
          <w:szCs w:val="20"/>
          <w:u w:val="single"/>
        </w:rPr>
        <w:t xml:space="preserve">. </w:t>
      </w:r>
      <w:r w:rsidRPr="000B2D7F">
        <w:rPr>
          <w:sz w:val="20"/>
          <w:szCs w:val="20"/>
          <w:u w:val="single"/>
        </w:rPr>
        <w:t>Указанные документы должны  предоставляться при поставке товара</w:t>
      </w:r>
    </w:p>
    <w:p w:rsidR="00285DB5" w:rsidRPr="000B2D7F" w:rsidRDefault="00285DB5" w:rsidP="000B2D7F">
      <w:pPr>
        <w:pStyle w:val="a8"/>
        <w:numPr>
          <w:ilvl w:val="0"/>
          <w:numId w:val="4"/>
        </w:numPr>
        <w:jc w:val="both"/>
        <w:rPr>
          <w:sz w:val="20"/>
          <w:szCs w:val="20"/>
          <w:u w:val="single"/>
        </w:rPr>
      </w:pPr>
      <w:r w:rsidRPr="000B2D7F">
        <w:rPr>
          <w:sz w:val="20"/>
          <w:szCs w:val="20"/>
          <w:u w:val="single"/>
        </w:rPr>
        <w:t xml:space="preserve">При подаче коммерческого предложения </w:t>
      </w:r>
      <w:r w:rsidR="000B2D7F">
        <w:rPr>
          <w:sz w:val="20"/>
          <w:szCs w:val="20"/>
          <w:u w:val="single"/>
        </w:rPr>
        <w:t>необходимо:</w:t>
      </w:r>
    </w:p>
    <w:p w:rsidR="00285DB5" w:rsidRPr="00651C4C" w:rsidRDefault="00285DB5" w:rsidP="00285DB5">
      <w:pPr>
        <w:ind w:firstLine="561"/>
        <w:jc w:val="both"/>
        <w:rPr>
          <w:sz w:val="20"/>
          <w:szCs w:val="20"/>
        </w:rPr>
      </w:pPr>
      <w:r w:rsidRPr="00651C4C">
        <w:rPr>
          <w:sz w:val="20"/>
          <w:szCs w:val="20"/>
        </w:rPr>
        <w:t xml:space="preserve">Обозначить сроки </w:t>
      </w:r>
      <w:r w:rsidR="00651C4C" w:rsidRPr="00651C4C">
        <w:rPr>
          <w:sz w:val="20"/>
          <w:szCs w:val="20"/>
        </w:rPr>
        <w:t>поставки.</w:t>
      </w:r>
    </w:p>
    <w:p w:rsidR="00651C4C" w:rsidRPr="00651C4C" w:rsidRDefault="00651C4C" w:rsidP="00285DB5">
      <w:pPr>
        <w:ind w:firstLine="561"/>
        <w:jc w:val="both"/>
        <w:rPr>
          <w:sz w:val="20"/>
          <w:szCs w:val="20"/>
        </w:rPr>
      </w:pPr>
      <w:r w:rsidRPr="00651C4C">
        <w:rPr>
          <w:sz w:val="20"/>
          <w:szCs w:val="20"/>
        </w:rPr>
        <w:t>Количество возможного складского запаса.</w:t>
      </w:r>
    </w:p>
    <w:p w:rsidR="00651C4C" w:rsidRPr="00651C4C" w:rsidRDefault="000B2D7F" w:rsidP="00285DB5">
      <w:pPr>
        <w:ind w:firstLine="56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Возможность </w:t>
      </w:r>
      <w:r w:rsidR="00EE1B6B">
        <w:rPr>
          <w:sz w:val="20"/>
          <w:szCs w:val="20"/>
        </w:rPr>
        <w:t xml:space="preserve">и Условия </w:t>
      </w:r>
      <w:r w:rsidR="00651C4C" w:rsidRPr="00651C4C">
        <w:rPr>
          <w:sz w:val="20"/>
          <w:szCs w:val="20"/>
        </w:rPr>
        <w:t>Сервисно</w:t>
      </w:r>
      <w:r>
        <w:rPr>
          <w:sz w:val="20"/>
          <w:szCs w:val="20"/>
        </w:rPr>
        <w:t xml:space="preserve">го </w:t>
      </w:r>
      <w:r w:rsidR="00651C4C" w:rsidRPr="00651C4C">
        <w:rPr>
          <w:sz w:val="20"/>
          <w:szCs w:val="20"/>
        </w:rPr>
        <w:t>обслуживани</w:t>
      </w:r>
      <w:r>
        <w:rPr>
          <w:sz w:val="20"/>
          <w:szCs w:val="20"/>
        </w:rPr>
        <w:t>я</w:t>
      </w:r>
      <w:r w:rsidR="00651C4C" w:rsidRPr="00651C4C">
        <w:rPr>
          <w:sz w:val="20"/>
          <w:szCs w:val="20"/>
        </w:rPr>
        <w:t>.</w:t>
      </w:r>
    </w:p>
    <w:p w:rsidR="00285DB5" w:rsidRPr="00651C4C" w:rsidRDefault="00285DB5" w:rsidP="00285DB5">
      <w:pPr>
        <w:ind w:firstLine="561"/>
        <w:jc w:val="both"/>
        <w:rPr>
          <w:sz w:val="20"/>
          <w:szCs w:val="20"/>
          <w:u w:val="single"/>
        </w:rPr>
      </w:pPr>
      <w:r w:rsidRPr="00651C4C">
        <w:rPr>
          <w:sz w:val="20"/>
          <w:szCs w:val="20"/>
          <w:u w:val="single"/>
        </w:rPr>
        <w:t>Предоставить размеры и порядок оплат</w:t>
      </w:r>
      <w:r w:rsidR="00E06378" w:rsidRPr="00651C4C">
        <w:rPr>
          <w:sz w:val="20"/>
          <w:szCs w:val="20"/>
          <w:u w:val="single"/>
        </w:rPr>
        <w:t>.</w:t>
      </w:r>
    </w:p>
    <w:p w:rsidR="00651C4C" w:rsidRPr="00651C4C" w:rsidRDefault="00651C4C" w:rsidP="00651C4C">
      <w:pPr>
        <w:rPr>
          <w:sz w:val="20"/>
          <w:szCs w:val="20"/>
        </w:rPr>
      </w:pPr>
      <w:r w:rsidRPr="00651C4C">
        <w:rPr>
          <w:sz w:val="20"/>
          <w:szCs w:val="20"/>
        </w:rPr>
        <w:t>При предоставлении тендера просьба указывать:</w:t>
      </w:r>
    </w:p>
    <w:p w:rsidR="00651C4C" w:rsidRPr="00651C4C" w:rsidRDefault="00651C4C" w:rsidP="00651C4C">
      <w:pPr>
        <w:rPr>
          <w:sz w:val="20"/>
          <w:szCs w:val="20"/>
        </w:rPr>
      </w:pPr>
      <w:r w:rsidRPr="00651C4C">
        <w:rPr>
          <w:sz w:val="20"/>
          <w:szCs w:val="20"/>
        </w:rPr>
        <w:t>   -</w:t>
      </w:r>
      <w:proofErr w:type="spellStart"/>
      <w:r w:rsidRPr="00651C4C">
        <w:rPr>
          <w:sz w:val="20"/>
          <w:szCs w:val="20"/>
        </w:rPr>
        <w:t>Единоразово</w:t>
      </w:r>
      <w:proofErr w:type="spellEnd"/>
      <w:r w:rsidRPr="00651C4C">
        <w:rPr>
          <w:sz w:val="20"/>
          <w:szCs w:val="20"/>
        </w:rPr>
        <w:t xml:space="preserve"> максимально низкую</w:t>
      </w:r>
      <w:r w:rsidR="00EE1B6B">
        <w:rPr>
          <w:sz w:val="20"/>
          <w:szCs w:val="20"/>
        </w:rPr>
        <w:t>, фиксированную (стоимость фиксируется на 1-н год)</w:t>
      </w:r>
      <w:r w:rsidRPr="00651C4C">
        <w:rPr>
          <w:sz w:val="20"/>
          <w:szCs w:val="20"/>
        </w:rPr>
        <w:t>, со всеми скидками стоимость товара;</w:t>
      </w:r>
    </w:p>
    <w:p w:rsidR="00651C4C" w:rsidRPr="0024329E" w:rsidRDefault="000B2D7F" w:rsidP="0024329E">
      <w:pPr>
        <w:pStyle w:val="a8"/>
        <w:numPr>
          <w:ilvl w:val="0"/>
          <w:numId w:val="4"/>
        </w:numPr>
        <w:rPr>
          <w:sz w:val="20"/>
          <w:szCs w:val="20"/>
        </w:rPr>
      </w:pPr>
      <w:r w:rsidRPr="0024329E">
        <w:rPr>
          <w:sz w:val="20"/>
          <w:szCs w:val="20"/>
        </w:rPr>
        <w:t xml:space="preserve">Условия оплаты </w:t>
      </w:r>
      <w:r w:rsidR="00651C4C" w:rsidRPr="0024329E">
        <w:rPr>
          <w:sz w:val="20"/>
          <w:szCs w:val="20"/>
        </w:rPr>
        <w:t xml:space="preserve"> в двух вариантах: </w:t>
      </w:r>
    </w:p>
    <w:p w:rsidR="00651C4C" w:rsidRDefault="00651C4C" w:rsidP="00651C4C">
      <w:pPr>
        <w:rPr>
          <w:sz w:val="20"/>
          <w:szCs w:val="20"/>
        </w:rPr>
      </w:pPr>
      <w:r w:rsidRPr="00651C4C">
        <w:rPr>
          <w:sz w:val="20"/>
          <w:szCs w:val="20"/>
        </w:rPr>
        <w:t>  1.-Максимально возможной отсрочкой платежа;</w:t>
      </w:r>
    </w:p>
    <w:p w:rsidR="000B2D7F" w:rsidRPr="00651C4C" w:rsidRDefault="000B2D7F" w:rsidP="00651C4C">
      <w:pPr>
        <w:rPr>
          <w:sz w:val="20"/>
          <w:szCs w:val="20"/>
        </w:rPr>
      </w:pPr>
      <w:r>
        <w:rPr>
          <w:sz w:val="20"/>
          <w:szCs w:val="20"/>
        </w:rPr>
        <w:t xml:space="preserve">  2.- С предоплатой;</w:t>
      </w:r>
    </w:p>
    <w:p w:rsidR="00651C4C" w:rsidRPr="00651C4C" w:rsidRDefault="00D73975" w:rsidP="00651C4C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51C4C" w:rsidRPr="00651C4C">
        <w:rPr>
          <w:sz w:val="20"/>
          <w:szCs w:val="20"/>
        </w:rPr>
        <w:t> </w:t>
      </w:r>
    </w:p>
    <w:p w:rsidR="00285DB5" w:rsidRPr="00651C4C" w:rsidRDefault="00EE20BB" w:rsidP="00285DB5">
      <w:pPr>
        <w:ind w:left="-360"/>
        <w:rPr>
          <w:b/>
        </w:rPr>
      </w:pPr>
      <w:r w:rsidRPr="00651C4C">
        <w:rPr>
          <w:b/>
        </w:rPr>
        <w:t xml:space="preserve">Специалист отдела некоммерческих закупок </w:t>
      </w:r>
      <w:r w:rsidR="00285DB5" w:rsidRPr="00651C4C">
        <w:rPr>
          <w:b/>
        </w:rPr>
        <w:t xml:space="preserve">    </w:t>
      </w:r>
      <w:r w:rsidR="001E7FF7" w:rsidRPr="00651C4C">
        <w:rPr>
          <w:b/>
        </w:rPr>
        <w:t xml:space="preserve"> </w:t>
      </w:r>
      <w:r w:rsidRPr="00651C4C">
        <w:rPr>
          <w:b/>
        </w:rPr>
        <w:t xml:space="preserve">                                 </w:t>
      </w:r>
      <w:r w:rsidR="0024329E">
        <w:rPr>
          <w:b/>
        </w:rPr>
        <w:t xml:space="preserve">                                                                             </w:t>
      </w:r>
      <w:r w:rsidRPr="00651C4C">
        <w:rPr>
          <w:b/>
        </w:rPr>
        <w:t xml:space="preserve">    </w:t>
      </w:r>
      <w:r w:rsidR="001E7FF7" w:rsidRPr="00651C4C">
        <w:rPr>
          <w:b/>
        </w:rPr>
        <w:t xml:space="preserve"> </w:t>
      </w:r>
      <w:r w:rsidRPr="00651C4C">
        <w:rPr>
          <w:b/>
        </w:rPr>
        <w:t>Максим</w:t>
      </w:r>
      <w:r w:rsidR="001E7FF7" w:rsidRPr="00651C4C">
        <w:rPr>
          <w:b/>
        </w:rPr>
        <w:t xml:space="preserve"> </w:t>
      </w:r>
      <w:r w:rsidRPr="00651C4C">
        <w:rPr>
          <w:b/>
        </w:rPr>
        <w:t>Ющенко</w:t>
      </w:r>
    </w:p>
    <w:p w:rsidR="00331786" w:rsidRDefault="00EE20BB" w:rsidP="006A73AF">
      <w:r w:rsidRPr="00651C4C">
        <w:t>Тел. 8(0</w:t>
      </w:r>
      <w:r w:rsidR="00DD6BC3">
        <w:t>67</w:t>
      </w:r>
      <w:r w:rsidRPr="00651C4C">
        <w:t>)-</w:t>
      </w:r>
      <w:r w:rsidR="00DD6BC3">
        <w:t>434</w:t>
      </w:r>
      <w:r w:rsidRPr="00651C4C">
        <w:t>-</w:t>
      </w:r>
      <w:r w:rsidR="00DD6BC3">
        <w:t>51</w:t>
      </w:r>
      <w:r w:rsidRPr="00651C4C">
        <w:t>-</w:t>
      </w:r>
      <w:r w:rsidR="00DD6BC3">
        <w:t>47</w:t>
      </w:r>
    </w:p>
    <w:p w:rsidR="0024329E" w:rsidRDefault="0024329E" w:rsidP="006A73AF"/>
    <w:p w:rsidR="0024329E" w:rsidRDefault="0024329E" w:rsidP="006A73AF"/>
    <w:p w:rsidR="0024329E" w:rsidRDefault="0024329E" w:rsidP="006A73AF"/>
    <w:p w:rsidR="0024329E" w:rsidRDefault="0024329E" w:rsidP="006A73AF"/>
    <w:p w:rsidR="0024329E" w:rsidRDefault="0024329E" w:rsidP="006A73AF"/>
    <w:p w:rsidR="008140A7" w:rsidRPr="0024329E" w:rsidRDefault="008140A7" w:rsidP="0024329E">
      <w:pPr>
        <w:tabs>
          <w:tab w:val="left" w:pos="1440"/>
        </w:tabs>
      </w:pPr>
    </w:p>
    <w:sectPr w:rsidR="008140A7" w:rsidRPr="0024329E" w:rsidSect="009142C1"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/>
      <w:pgMar w:top="567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D0A" w:rsidRDefault="000B7D0A">
      <w:r>
        <w:separator/>
      </w:r>
    </w:p>
  </w:endnote>
  <w:endnote w:type="continuationSeparator" w:id="0">
    <w:p w:rsidR="000B7D0A" w:rsidRDefault="000B7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B84" w:rsidRDefault="00B91991" w:rsidP="003704B8">
    <w:pPr>
      <w:pStyle w:val="a4"/>
      <w:framePr w:wrap="around" w:vAnchor="text" w:hAnchor="margin" w:y="1"/>
      <w:rPr>
        <w:rStyle w:val="a5"/>
      </w:rPr>
    </w:pPr>
    <w:r>
      <w:rPr>
        <w:rStyle w:val="a5"/>
      </w:rPr>
      <w:fldChar w:fldCharType="begin"/>
    </w:r>
    <w:r w:rsidR="00662B8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62B84" w:rsidRDefault="00662B84" w:rsidP="00B45F10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B84" w:rsidRDefault="00B91991" w:rsidP="003704B8">
    <w:pPr>
      <w:pStyle w:val="a4"/>
      <w:framePr w:wrap="around" w:vAnchor="text" w:hAnchor="margin" w:y="1"/>
      <w:rPr>
        <w:rStyle w:val="a5"/>
      </w:rPr>
    </w:pPr>
    <w:r>
      <w:rPr>
        <w:rStyle w:val="a5"/>
      </w:rPr>
      <w:fldChar w:fldCharType="begin"/>
    </w:r>
    <w:r w:rsidR="00662B8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30687">
      <w:rPr>
        <w:rStyle w:val="a5"/>
        <w:noProof/>
      </w:rPr>
      <w:t>6</w:t>
    </w:r>
    <w:r>
      <w:rPr>
        <w:rStyle w:val="a5"/>
      </w:rPr>
      <w:fldChar w:fldCharType="end"/>
    </w:r>
  </w:p>
  <w:p w:rsidR="00662B84" w:rsidRPr="00B45F10" w:rsidRDefault="007E69A6" w:rsidP="00B45F10">
    <w:pPr>
      <w:pStyle w:val="a4"/>
      <w:rPr>
        <w:lang w:val="en-US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397510</wp:posOffset>
          </wp:positionH>
          <wp:positionV relativeFrom="paragraph">
            <wp:posOffset>57785</wp:posOffset>
          </wp:positionV>
          <wp:extent cx="6259830" cy="17145"/>
          <wp:effectExtent l="0" t="0" r="0" b="0"/>
          <wp:wrapTopAndBottom/>
          <wp:docPr id="2" name="Рисунок 2" descr="dokumentaciy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aciya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9830" cy="17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91991">
      <w:rPr>
        <w:rStyle w:val="a5"/>
      </w:rPr>
      <w:fldChar w:fldCharType="begin"/>
    </w:r>
    <w:r w:rsidR="00662B84">
      <w:rPr>
        <w:rStyle w:val="a5"/>
      </w:rPr>
      <w:instrText xml:space="preserve"> PAGE </w:instrText>
    </w:r>
    <w:r w:rsidR="00B91991">
      <w:rPr>
        <w:rStyle w:val="a5"/>
      </w:rPr>
      <w:fldChar w:fldCharType="separate"/>
    </w:r>
    <w:r w:rsidR="00430687">
      <w:rPr>
        <w:rStyle w:val="a5"/>
        <w:noProof/>
      </w:rPr>
      <w:t>6</w:t>
    </w:r>
    <w:r w:rsidR="00B91991">
      <w:rPr>
        <w:rStyle w:val="a5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B84" w:rsidRDefault="00B91991">
    <w:pPr>
      <w:pStyle w:val="a4"/>
    </w:pPr>
    <w:r>
      <w:rPr>
        <w:rStyle w:val="a5"/>
      </w:rPr>
      <w:fldChar w:fldCharType="begin"/>
    </w:r>
    <w:r w:rsidR="00662B84">
      <w:rPr>
        <w:rStyle w:val="a5"/>
      </w:rPr>
      <w:instrText xml:space="preserve"> PAGE </w:instrText>
    </w:r>
    <w:r>
      <w:rPr>
        <w:rStyle w:val="a5"/>
      </w:rPr>
      <w:fldChar w:fldCharType="separate"/>
    </w:r>
    <w:r w:rsidR="00871860">
      <w:rPr>
        <w:rStyle w:val="a5"/>
        <w:noProof/>
      </w:rPr>
      <w:t>1</w:t>
    </w:r>
    <w:r>
      <w:rPr>
        <w:rStyle w:val="a5"/>
      </w:rPr>
      <w:fldChar w:fldCharType="end"/>
    </w:r>
    <w:r w:rsidR="007E69A6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400050</wp:posOffset>
          </wp:positionH>
          <wp:positionV relativeFrom="paragraph">
            <wp:posOffset>75565</wp:posOffset>
          </wp:positionV>
          <wp:extent cx="6259830" cy="17145"/>
          <wp:effectExtent l="0" t="0" r="0" b="0"/>
          <wp:wrapTopAndBottom/>
          <wp:docPr id="1" name="Рисунок 1" descr="dokumentaciy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kumentaciya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9830" cy="17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D0A" w:rsidRDefault="000B7D0A">
      <w:r>
        <w:separator/>
      </w:r>
    </w:p>
  </w:footnote>
  <w:footnote w:type="continuationSeparator" w:id="0">
    <w:p w:rsidR="000B7D0A" w:rsidRDefault="000B7D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B84" w:rsidRPr="00531A88" w:rsidRDefault="007E69A6" w:rsidP="000D7F05">
    <w:pPr>
      <w:pStyle w:val="a3"/>
      <w:ind w:left="180" w:hanging="180"/>
      <w:rPr>
        <w:lang w:val="en-US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-426085</wp:posOffset>
          </wp:positionV>
          <wp:extent cx="7531100" cy="1336040"/>
          <wp:effectExtent l="19050" t="0" r="0" b="0"/>
          <wp:wrapSquare wrapText="bothSides"/>
          <wp:docPr id="3" name="Рисунок 3" descr="kolontitul e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olontitul ek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336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531A88">
      <w:rPr>
        <w:lang w:val="en-US"/>
      </w:rPr>
      <w:t>v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A7C37"/>
    <w:multiLevelType w:val="hybridMultilevel"/>
    <w:tmpl w:val="A9269EF8"/>
    <w:lvl w:ilvl="0" w:tplc="F970D33E">
      <w:start w:val="1"/>
      <w:numFmt w:val="bullet"/>
      <w:lvlText w:val=""/>
      <w:lvlJc w:val="left"/>
      <w:pPr>
        <w:tabs>
          <w:tab w:val="num" w:pos="680"/>
        </w:tabs>
        <w:ind w:left="680" w:hanging="283"/>
      </w:pPr>
      <w:rPr>
        <w:rFonts w:ascii="Symbol" w:hAnsi="Symbol" w:hint="default"/>
        <w:b w:val="0"/>
        <w:i w:val="0"/>
        <w:sz w:val="16"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 w:val="0"/>
        <w:i w:val="0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10022"/>
    <w:multiLevelType w:val="hybridMultilevel"/>
    <w:tmpl w:val="D0EEBC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01657"/>
    <w:multiLevelType w:val="hybridMultilevel"/>
    <w:tmpl w:val="250A5ED2"/>
    <w:lvl w:ilvl="0" w:tplc="72F48A7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7A71948"/>
    <w:multiLevelType w:val="hybridMultilevel"/>
    <w:tmpl w:val="C9FC7068"/>
    <w:lvl w:ilvl="0" w:tplc="8E1C71B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1B31400"/>
    <w:multiLevelType w:val="hybridMultilevel"/>
    <w:tmpl w:val="2B9AFA04"/>
    <w:lvl w:ilvl="0" w:tplc="02DA9CC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FBB"/>
    <w:rsid w:val="00072AEF"/>
    <w:rsid w:val="000B2D7F"/>
    <w:rsid w:val="000B7D0A"/>
    <w:rsid w:val="000C1348"/>
    <w:rsid w:val="000D7F05"/>
    <w:rsid w:val="001217DA"/>
    <w:rsid w:val="00123DA8"/>
    <w:rsid w:val="00143D71"/>
    <w:rsid w:val="00145B30"/>
    <w:rsid w:val="00153EEE"/>
    <w:rsid w:val="00184E02"/>
    <w:rsid w:val="001A3B65"/>
    <w:rsid w:val="001A53B5"/>
    <w:rsid w:val="001C1732"/>
    <w:rsid w:val="001C4AAC"/>
    <w:rsid w:val="001E6310"/>
    <w:rsid w:val="001E7FF7"/>
    <w:rsid w:val="00224195"/>
    <w:rsid w:val="00226A67"/>
    <w:rsid w:val="0024329E"/>
    <w:rsid w:val="00250292"/>
    <w:rsid w:val="00285DB5"/>
    <w:rsid w:val="00292956"/>
    <w:rsid w:val="00293538"/>
    <w:rsid w:val="002C2723"/>
    <w:rsid w:val="002D0709"/>
    <w:rsid w:val="002D66C9"/>
    <w:rsid w:val="002E1492"/>
    <w:rsid w:val="002F6FF1"/>
    <w:rsid w:val="0031783C"/>
    <w:rsid w:val="00327ACF"/>
    <w:rsid w:val="00331786"/>
    <w:rsid w:val="00334865"/>
    <w:rsid w:val="00345BB2"/>
    <w:rsid w:val="00347F27"/>
    <w:rsid w:val="00352015"/>
    <w:rsid w:val="003704B8"/>
    <w:rsid w:val="00370CB2"/>
    <w:rsid w:val="003A27B4"/>
    <w:rsid w:val="003B5F1A"/>
    <w:rsid w:val="003F75C1"/>
    <w:rsid w:val="004064CA"/>
    <w:rsid w:val="00406F1D"/>
    <w:rsid w:val="00430687"/>
    <w:rsid w:val="0043317F"/>
    <w:rsid w:val="004647AA"/>
    <w:rsid w:val="00473C99"/>
    <w:rsid w:val="004A3319"/>
    <w:rsid w:val="004D66F2"/>
    <w:rsid w:val="004E6EFB"/>
    <w:rsid w:val="005221F3"/>
    <w:rsid w:val="00531A88"/>
    <w:rsid w:val="00534EDB"/>
    <w:rsid w:val="00547742"/>
    <w:rsid w:val="00586F97"/>
    <w:rsid w:val="005E2E2A"/>
    <w:rsid w:val="005E4BD7"/>
    <w:rsid w:val="006072FE"/>
    <w:rsid w:val="00651C4C"/>
    <w:rsid w:val="00654E23"/>
    <w:rsid w:val="00656279"/>
    <w:rsid w:val="00657A63"/>
    <w:rsid w:val="00662B84"/>
    <w:rsid w:val="0067052E"/>
    <w:rsid w:val="00683332"/>
    <w:rsid w:val="006869DC"/>
    <w:rsid w:val="006A54F8"/>
    <w:rsid w:val="006A6FBB"/>
    <w:rsid w:val="006A73AF"/>
    <w:rsid w:val="00724F7E"/>
    <w:rsid w:val="00727CE2"/>
    <w:rsid w:val="00737078"/>
    <w:rsid w:val="007716B2"/>
    <w:rsid w:val="007A6338"/>
    <w:rsid w:val="007B43EE"/>
    <w:rsid w:val="007E69A6"/>
    <w:rsid w:val="008140A7"/>
    <w:rsid w:val="00816590"/>
    <w:rsid w:val="008279CD"/>
    <w:rsid w:val="008447DE"/>
    <w:rsid w:val="00870968"/>
    <w:rsid w:val="00871860"/>
    <w:rsid w:val="008B3918"/>
    <w:rsid w:val="008C13EA"/>
    <w:rsid w:val="008D7AC9"/>
    <w:rsid w:val="008E155A"/>
    <w:rsid w:val="00907CB4"/>
    <w:rsid w:val="009142C1"/>
    <w:rsid w:val="00922E82"/>
    <w:rsid w:val="00927E84"/>
    <w:rsid w:val="00951D86"/>
    <w:rsid w:val="009707C2"/>
    <w:rsid w:val="0098316E"/>
    <w:rsid w:val="009B3B77"/>
    <w:rsid w:val="009E25BF"/>
    <w:rsid w:val="00A02B19"/>
    <w:rsid w:val="00A05A2A"/>
    <w:rsid w:val="00A1097B"/>
    <w:rsid w:val="00A40793"/>
    <w:rsid w:val="00A566E1"/>
    <w:rsid w:val="00A96A89"/>
    <w:rsid w:val="00AB3244"/>
    <w:rsid w:val="00AC7892"/>
    <w:rsid w:val="00AD0AD9"/>
    <w:rsid w:val="00AF692D"/>
    <w:rsid w:val="00AF7EC4"/>
    <w:rsid w:val="00B008C4"/>
    <w:rsid w:val="00B05319"/>
    <w:rsid w:val="00B203EA"/>
    <w:rsid w:val="00B246BB"/>
    <w:rsid w:val="00B316BF"/>
    <w:rsid w:val="00B4128D"/>
    <w:rsid w:val="00B45F10"/>
    <w:rsid w:val="00B91991"/>
    <w:rsid w:val="00BD1573"/>
    <w:rsid w:val="00BF7ADA"/>
    <w:rsid w:val="00C21CD2"/>
    <w:rsid w:val="00C54C43"/>
    <w:rsid w:val="00C75608"/>
    <w:rsid w:val="00C87594"/>
    <w:rsid w:val="00CF668E"/>
    <w:rsid w:val="00D13C8C"/>
    <w:rsid w:val="00D15397"/>
    <w:rsid w:val="00D304FF"/>
    <w:rsid w:val="00D456E1"/>
    <w:rsid w:val="00D47E4A"/>
    <w:rsid w:val="00D54D1B"/>
    <w:rsid w:val="00D65ABB"/>
    <w:rsid w:val="00D73975"/>
    <w:rsid w:val="00DD6BC3"/>
    <w:rsid w:val="00E06378"/>
    <w:rsid w:val="00E2015D"/>
    <w:rsid w:val="00E4571C"/>
    <w:rsid w:val="00E66E30"/>
    <w:rsid w:val="00EB1F24"/>
    <w:rsid w:val="00EB2086"/>
    <w:rsid w:val="00EC2463"/>
    <w:rsid w:val="00ED3F3F"/>
    <w:rsid w:val="00EE1B6B"/>
    <w:rsid w:val="00EE20BB"/>
    <w:rsid w:val="00FA0BBD"/>
    <w:rsid w:val="00FC07B3"/>
    <w:rsid w:val="00FE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E6512B61-82BF-40C5-9C39-1A7BCEB05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3AF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0B2D7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qFormat/>
    <w:rsid w:val="00285DB5"/>
    <w:pPr>
      <w:keepNext/>
      <w:jc w:val="center"/>
      <w:outlineLvl w:val="7"/>
    </w:pPr>
    <w:rPr>
      <w:rFonts w:ascii="Arial Narrow" w:hAnsi="Arial Narrow"/>
      <w:b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A6FBB"/>
    <w:pPr>
      <w:tabs>
        <w:tab w:val="center" w:pos="4819"/>
        <w:tab w:val="right" w:pos="9639"/>
      </w:tabs>
    </w:pPr>
  </w:style>
  <w:style w:type="paragraph" w:styleId="a4">
    <w:name w:val="footer"/>
    <w:basedOn w:val="a"/>
    <w:rsid w:val="006A6FBB"/>
    <w:pPr>
      <w:tabs>
        <w:tab w:val="center" w:pos="4819"/>
        <w:tab w:val="right" w:pos="9639"/>
      </w:tabs>
    </w:pPr>
  </w:style>
  <w:style w:type="character" w:styleId="a5">
    <w:name w:val="page number"/>
    <w:basedOn w:val="a0"/>
    <w:rsid w:val="00B45F10"/>
  </w:style>
  <w:style w:type="character" w:customStyle="1" w:styleId="80">
    <w:name w:val="Заголовок 8 Знак"/>
    <w:basedOn w:val="a0"/>
    <w:link w:val="8"/>
    <w:rsid w:val="00285DB5"/>
    <w:rPr>
      <w:rFonts w:ascii="Arial Narrow" w:hAnsi="Arial Narrow"/>
      <w:b/>
      <w:lang w:val="uk-UA"/>
    </w:rPr>
  </w:style>
  <w:style w:type="paragraph" w:styleId="a6">
    <w:name w:val="Balloon Text"/>
    <w:basedOn w:val="a"/>
    <w:link w:val="a7"/>
    <w:rsid w:val="00FC07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C07B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B2D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0B2D7F"/>
    <w:pPr>
      <w:ind w:left="720"/>
      <w:contextualSpacing/>
    </w:pPr>
  </w:style>
  <w:style w:type="character" w:customStyle="1" w:styleId="apple-converted-space">
    <w:name w:val="apple-converted-space"/>
    <w:basedOn w:val="a0"/>
    <w:rsid w:val="00EB2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oleObject" Target="embeddings/oleObject1.bin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27968-E0EE-4367-8554-4C50C6511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EKO</Company>
  <LinksUpToDate>false</LinksUpToDate>
  <CharactersWithSpaces>4100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domalchuk</dc:creator>
  <cp:keywords/>
  <dc:description/>
  <cp:lastModifiedBy>Ющенко Максим Григорович</cp:lastModifiedBy>
  <cp:revision>7</cp:revision>
  <cp:lastPrinted>2012-01-19T13:34:00Z</cp:lastPrinted>
  <dcterms:created xsi:type="dcterms:W3CDTF">2018-02-21T17:29:00Z</dcterms:created>
  <dcterms:modified xsi:type="dcterms:W3CDTF">2018-02-23T10:18:00Z</dcterms:modified>
</cp:coreProperties>
</file>